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76" w:rsidRDefault="00F45176" w:rsidP="00F7708C">
      <w:pPr>
        <w:tabs>
          <w:tab w:val="left" w:pos="567"/>
        </w:tabs>
        <w:jc w:val="center"/>
        <w:rPr>
          <w:b/>
          <w:sz w:val="28"/>
          <w:szCs w:val="28"/>
          <w:lang w:eastAsia="ru-RU"/>
        </w:rPr>
      </w:pPr>
    </w:p>
    <w:p w:rsidR="00F7708C" w:rsidRDefault="00F7708C" w:rsidP="00F7708C">
      <w:pPr>
        <w:tabs>
          <w:tab w:val="left" w:pos="567"/>
        </w:tabs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АДМИНИСТРАЦИЯ МУНИЦИПАЛЬНОГО ОБРАЗОВАНИЯ</w:t>
      </w:r>
    </w:p>
    <w:p w:rsidR="00F7708C" w:rsidRDefault="00F41242" w:rsidP="00F7708C">
      <w:pPr>
        <w:tabs>
          <w:tab w:val="left" w:pos="567"/>
        </w:tabs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«ПОЛИБИНСКИЙ</w:t>
      </w:r>
      <w:r w:rsidR="00F7708C">
        <w:rPr>
          <w:b/>
          <w:sz w:val="28"/>
          <w:szCs w:val="28"/>
          <w:lang w:eastAsia="ru-RU"/>
        </w:rPr>
        <w:t xml:space="preserve"> СЕЛЬСОВЕТ»</w:t>
      </w:r>
    </w:p>
    <w:p w:rsidR="00F7708C" w:rsidRDefault="00F7708C" w:rsidP="00F7708C">
      <w:pPr>
        <w:tabs>
          <w:tab w:val="left" w:pos="567"/>
        </w:tabs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БУГУРУСЛАНСКОГО РАЙОНА ОРЕНБУРГСКОЙ ОБЛАСТИ</w:t>
      </w:r>
    </w:p>
    <w:p w:rsidR="00F7708C" w:rsidRDefault="00F7708C" w:rsidP="00F7708C">
      <w:pPr>
        <w:suppressAutoHyphens w:val="0"/>
        <w:jc w:val="center"/>
        <w:rPr>
          <w:b/>
          <w:spacing w:val="60"/>
          <w:sz w:val="28"/>
          <w:szCs w:val="28"/>
          <w:lang w:eastAsia="ru-RU"/>
        </w:rPr>
      </w:pPr>
    </w:p>
    <w:p w:rsidR="00F7708C" w:rsidRDefault="00F7708C" w:rsidP="00F7708C">
      <w:pPr>
        <w:suppressAutoHyphens w:val="0"/>
        <w:jc w:val="center"/>
        <w:rPr>
          <w:b/>
          <w:spacing w:val="60"/>
          <w:sz w:val="28"/>
          <w:szCs w:val="28"/>
          <w:lang w:eastAsia="ru-RU"/>
        </w:rPr>
      </w:pPr>
      <w:r>
        <w:rPr>
          <w:b/>
          <w:spacing w:val="60"/>
          <w:sz w:val="28"/>
          <w:szCs w:val="28"/>
          <w:lang w:eastAsia="ru-RU"/>
        </w:rPr>
        <w:t>ПОСТАНОВЛЕНИЕ</w:t>
      </w:r>
    </w:p>
    <w:p w:rsidR="00F7708C" w:rsidRDefault="00F7708C" w:rsidP="00F7708C">
      <w:pPr>
        <w:suppressAutoHyphens w:val="0"/>
        <w:jc w:val="center"/>
        <w:rPr>
          <w:b/>
          <w:sz w:val="32"/>
          <w:szCs w:val="20"/>
          <w:lang w:eastAsia="ru-RU"/>
        </w:rPr>
      </w:pPr>
    </w:p>
    <w:tbl>
      <w:tblPr>
        <w:tblW w:w="9640" w:type="dxa"/>
        <w:tblInd w:w="-142" w:type="dxa"/>
        <w:tblBorders>
          <w:top w:val="thickThinSmallGap" w:sz="2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F7708C" w:rsidTr="00F7708C">
        <w:trPr>
          <w:trHeight w:val="107"/>
        </w:trPr>
        <w:tc>
          <w:tcPr>
            <w:tcW w:w="964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7708C" w:rsidRDefault="00F7708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F7708C" w:rsidRDefault="00FD6335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20.11.2017</w:t>
            </w:r>
            <w:r w:rsidR="00F7708C">
              <w:rPr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  <w:r>
              <w:rPr>
                <w:sz w:val="28"/>
                <w:szCs w:val="28"/>
                <w:lang w:eastAsia="ru-RU"/>
              </w:rPr>
              <w:t xml:space="preserve">                         № 38-п</w:t>
            </w:r>
          </w:p>
        </w:tc>
      </w:tr>
    </w:tbl>
    <w:p w:rsidR="00F7708C" w:rsidRDefault="00F7708C" w:rsidP="00F7708C">
      <w:pPr>
        <w:suppressAutoHyphens w:val="0"/>
        <w:rPr>
          <w:sz w:val="28"/>
          <w:szCs w:val="28"/>
          <w:lang w:eastAsia="ru-RU"/>
        </w:rPr>
      </w:pPr>
    </w:p>
    <w:p w:rsidR="00F7708C" w:rsidRDefault="00F7708C" w:rsidP="00F7708C">
      <w:pPr>
        <w:ind w:right="141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программы</w:t>
      </w:r>
    </w:p>
    <w:p w:rsidR="00F7708C" w:rsidRDefault="00F7708C" w:rsidP="00F7708C">
      <w:pPr>
        <w:ind w:right="141"/>
        <w:jc w:val="center"/>
        <w:rPr>
          <w:sz w:val="28"/>
          <w:szCs w:val="28"/>
        </w:rPr>
      </w:pPr>
      <w:r>
        <w:rPr>
          <w:sz w:val="28"/>
          <w:szCs w:val="28"/>
        </w:rPr>
        <w:t>«Комплексное развитие социальной инфраструктуры муниц</w:t>
      </w:r>
      <w:r w:rsidR="00F41242">
        <w:rPr>
          <w:sz w:val="28"/>
          <w:szCs w:val="28"/>
        </w:rPr>
        <w:t xml:space="preserve">ипального образования </w:t>
      </w:r>
      <w:proofErr w:type="spellStart"/>
      <w:r w:rsidR="00F41242">
        <w:rPr>
          <w:sz w:val="28"/>
          <w:szCs w:val="28"/>
        </w:rPr>
        <w:t>Полибинский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Бугурусланского</w:t>
      </w:r>
      <w:proofErr w:type="spellEnd"/>
      <w:r>
        <w:rPr>
          <w:sz w:val="28"/>
          <w:szCs w:val="28"/>
        </w:rPr>
        <w:t xml:space="preserve"> района </w:t>
      </w:r>
    </w:p>
    <w:p w:rsidR="00F7708C" w:rsidRDefault="00C00063" w:rsidP="00F7708C">
      <w:pPr>
        <w:ind w:right="141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 на 2017-2033</w:t>
      </w:r>
      <w:bookmarkStart w:id="0" w:name="_GoBack"/>
      <w:bookmarkEnd w:id="0"/>
      <w:r w:rsidR="00F7708C">
        <w:rPr>
          <w:sz w:val="28"/>
          <w:szCs w:val="28"/>
        </w:rPr>
        <w:t xml:space="preserve"> годы»</w:t>
      </w:r>
    </w:p>
    <w:p w:rsidR="00F7708C" w:rsidRDefault="00F7708C" w:rsidP="00F7708C">
      <w:pPr>
        <w:jc w:val="both"/>
        <w:rPr>
          <w:sz w:val="28"/>
          <w:szCs w:val="28"/>
        </w:rPr>
      </w:pPr>
    </w:p>
    <w:p w:rsidR="00F7708C" w:rsidRDefault="00F7708C" w:rsidP="00F7708C">
      <w:pPr>
        <w:rPr>
          <w:sz w:val="20"/>
          <w:szCs w:val="20"/>
        </w:rPr>
      </w:pPr>
      <w:r>
        <w:t xml:space="preserve"> </w:t>
      </w:r>
    </w:p>
    <w:p w:rsidR="00F7708C" w:rsidRDefault="00F7708C" w:rsidP="00F7708C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соответствии с</w:t>
      </w:r>
      <w:r>
        <w:rPr>
          <w:bCs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Федеральным Законом № 131-ФЗ от 06.10.2003 «Об общих принципах организации местного самоуправления в Российской Федерации»,</w:t>
      </w:r>
      <w:r>
        <w:rPr>
          <w:bCs/>
          <w:sz w:val="28"/>
          <w:szCs w:val="28"/>
          <w:lang w:eastAsia="ru-RU"/>
        </w:rPr>
        <w:t xml:space="preserve"> ст.8 Градостроительного</w:t>
      </w:r>
      <w:r w:rsidR="00821327">
        <w:rPr>
          <w:bCs/>
          <w:sz w:val="28"/>
          <w:szCs w:val="28"/>
          <w:lang w:eastAsia="ru-RU"/>
        </w:rPr>
        <w:t xml:space="preserve"> Кодекса</w:t>
      </w:r>
      <w:r>
        <w:rPr>
          <w:bCs/>
          <w:sz w:val="28"/>
          <w:szCs w:val="28"/>
          <w:lang w:eastAsia="ru-RU"/>
        </w:rPr>
        <w:t xml:space="preserve"> Российской Федерации», Постановлением Правительства Российской Федерации №1050 от 01.10.2015года «Об утверждении требований к программам комплексного развития социальной  инфраструктуры поселений, городских округов», Генеральным планом  муниц</w:t>
      </w:r>
      <w:r w:rsidR="00F41242">
        <w:rPr>
          <w:bCs/>
          <w:sz w:val="28"/>
          <w:szCs w:val="28"/>
          <w:lang w:eastAsia="ru-RU"/>
        </w:rPr>
        <w:t xml:space="preserve">ипального образования </w:t>
      </w:r>
      <w:proofErr w:type="spellStart"/>
      <w:r w:rsidR="00F41242">
        <w:rPr>
          <w:bCs/>
          <w:sz w:val="28"/>
          <w:szCs w:val="28"/>
          <w:lang w:eastAsia="ru-RU"/>
        </w:rPr>
        <w:t>Полибинский</w:t>
      </w:r>
      <w:proofErr w:type="spellEnd"/>
      <w:r>
        <w:rPr>
          <w:bCs/>
          <w:sz w:val="28"/>
          <w:szCs w:val="28"/>
          <w:lang w:eastAsia="ru-RU"/>
        </w:rPr>
        <w:t xml:space="preserve"> сельсовет и Уставом муниц</w:t>
      </w:r>
      <w:r w:rsidR="00F41242">
        <w:rPr>
          <w:bCs/>
          <w:sz w:val="28"/>
          <w:szCs w:val="28"/>
          <w:lang w:eastAsia="ru-RU"/>
        </w:rPr>
        <w:t xml:space="preserve">ипального образования </w:t>
      </w:r>
      <w:proofErr w:type="spellStart"/>
      <w:r w:rsidR="00F41242">
        <w:rPr>
          <w:bCs/>
          <w:sz w:val="28"/>
          <w:szCs w:val="28"/>
          <w:lang w:eastAsia="ru-RU"/>
        </w:rPr>
        <w:t>Полибинский</w:t>
      </w:r>
      <w:proofErr w:type="spellEnd"/>
      <w:r>
        <w:rPr>
          <w:bCs/>
          <w:sz w:val="28"/>
          <w:szCs w:val="28"/>
          <w:lang w:eastAsia="ru-RU"/>
        </w:rPr>
        <w:t xml:space="preserve"> сельсовет </w:t>
      </w:r>
      <w:proofErr w:type="spellStart"/>
      <w:r>
        <w:rPr>
          <w:bCs/>
          <w:sz w:val="28"/>
          <w:szCs w:val="28"/>
          <w:lang w:eastAsia="ru-RU"/>
        </w:rPr>
        <w:t>Бугурусланского</w:t>
      </w:r>
      <w:proofErr w:type="spellEnd"/>
      <w:r>
        <w:rPr>
          <w:bCs/>
          <w:sz w:val="28"/>
          <w:szCs w:val="28"/>
          <w:lang w:eastAsia="ru-RU"/>
        </w:rPr>
        <w:t xml:space="preserve"> района</w:t>
      </w:r>
      <w:r>
        <w:rPr>
          <w:sz w:val="28"/>
          <w:szCs w:val="28"/>
          <w:lang w:eastAsia="ru-RU"/>
        </w:rPr>
        <w:t>:</w:t>
      </w:r>
    </w:p>
    <w:p w:rsidR="00F7708C" w:rsidRDefault="00F7708C" w:rsidP="00F7708C">
      <w:pPr>
        <w:suppressAutoHyphens w:val="0"/>
        <w:overflowPunct w:val="0"/>
        <w:autoSpaceDE w:val="0"/>
        <w:autoSpaceDN w:val="0"/>
        <w:adjustRightInd w:val="0"/>
        <w:ind w:firstLine="705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1.Утвердить программу «Комплексное развитие социальной инфраструктуры</w:t>
      </w:r>
      <w:r>
        <w:rPr>
          <w:bCs/>
          <w:sz w:val="28"/>
          <w:szCs w:val="28"/>
          <w:lang w:eastAsia="ru-RU"/>
        </w:rPr>
        <w:t xml:space="preserve"> муниц</w:t>
      </w:r>
      <w:r w:rsidR="00F41242">
        <w:rPr>
          <w:bCs/>
          <w:sz w:val="28"/>
          <w:szCs w:val="28"/>
          <w:lang w:eastAsia="ru-RU"/>
        </w:rPr>
        <w:t xml:space="preserve">ипального образования </w:t>
      </w:r>
      <w:proofErr w:type="spellStart"/>
      <w:r w:rsidR="00F41242">
        <w:rPr>
          <w:bCs/>
          <w:sz w:val="28"/>
          <w:szCs w:val="28"/>
          <w:lang w:eastAsia="ru-RU"/>
        </w:rPr>
        <w:t>Полибинский</w:t>
      </w:r>
      <w:proofErr w:type="spellEnd"/>
      <w:r>
        <w:rPr>
          <w:bCs/>
          <w:sz w:val="28"/>
          <w:szCs w:val="28"/>
          <w:lang w:eastAsia="ru-RU"/>
        </w:rPr>
        <w:t xml:space="preserve"> сельсовет </w:t>
      </w:r>
      <w:proofErr w:type="spellStart"/>
      <w:r>
        <w:rPr>
          <w:bCs/>
          <w:sz w:val="28"/>
          <w:szCs w:val="28"/>
          <w:lang w:eastAsia="ru-RU"/>
        </w:rPr>
        <w:t>Бугурусланского</w:t>
      </w:r>
      <w:proofErr w:type="spellEnd"/>
      <w:r>
        <w:rPr>
          <w:bCs/>
          <w:sz w:val="28"/>
          <w:szCs w:val="28"/>
          <w:lang w:eastAsia="ru-RU"/>
        </w:rPr>
        <w:t xml:space="preserve"> рай</w:t>
      </w:r>
      <w:r w:rsidR="000B181C">
        <w:rPr>
          <w:bCs/>
          <w:sz w:val="28"/>
          <w:szCs w:val="28"/>
          <w:lang w:eastAsia="ru-RU"/>
        </w:rPr>
        <w:t xml:space="preserve">она </w:t>
      </w:r>
      <w:r w:rsidR="002809AF">
        <w:rPr>
          <w:bCs/>
          <w:sz w:val="28"/>
          <w:szCs w:val="28"/>
          <w:lang w:eastAsia="ru-RU"/>
        </w:rPr>
        <w:t>Оренбургской области на 2017-2033</w:t>
      </w:r>
      <w:r>
        <w:rPr>
          <w:bCs/>
          <w:sz w:val="28"/>
          <w:szCs w:val="28"/>
          <w:lang w:eastAsia="ru-RU"/>
        </w:rPr>
        <w:t xml:space="preserve"> годы</w:t>
      </w:r>
      <w:r>
        <w:rPr>
          <w:sz w:val="28"/>
          <w:szCs w:val="28"/>
          <w:lang w:eastAsia="ru-RU"/>
        </w:rPr>
        <w:t xml:space="preserve">», согласно приложению. </w:t>
      </w:r>
    </w:p>
    <w:p w:rsidR="00F7708C" w:rsidRDefault="00F7708C" w:rsidP="00F7708C">
      <w:pPr>
        <w:suppressAutoHyphens w:val="0"/>
        <w:overflowPunct w:val="0"/>
        <w:autoSpaceDE w:val="0"/>
        <w:autoSpaceDN w:val="0"/>
        <w:adjustRightInd w:val="0"/>
        <w:ind w:firstLine="705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2.Контроль за выполнением настоящего постановления оставляю за собой.</w:t>
      </w:r>
    </w:p>
    <w:p w:rsidR="00F7708C" w:rsidRDefault="00F7708C" w:rsidP="00F7708C">
      <w:pPr>
        <w:suppressAutoHyphens w:val="0"/>
        <w:overflowPunct w:val="0"/>
        <w:autoSpaceDE w:val="0"/>
        <w:autoSpaceDN w:val="0"/>
        <w:adjustRightInd w:val="0"/>
        <w:ind w:firstLine="705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3.Постановление вступает в силу после его официального опубликования (обнародования)</w:t>
      </w:r>
      <w:r>
        <w:t xml:space="preserve"> </w:t>
      </w:r>
      <w:r>
        <w:rPr>
          <w:sz w:val="28"/>
          <w:szCs w:val="28"/>
          <w:lang w:eastAsia="ru-RU"/>
        </w:rPr>
        <w:t>и подлежит размещению на официальном сайте администрации муниц</w:t>
      </w:r>
      <w:r w:rsidR="00F41242">
        <w:rPr>
          <w:sz w:val="28"/>
          <w:szCs w:val="28"/>
          <w:lang w:eastAsia="ru-RU"/>
        </w:rPr>
        <w:t xml:space="preserve">ипального образования </w:t>
      </w:r>
      <w:proofErr w:type="spellStart"/>
      <w:r w:rsidR="00F41242">
        <w:rPr>
          <w:sz w:val="28"/>
          <w:szCs w:val="28"/>
          <w:lang w:eastAsia="ru-RU"/>
        </w:rPr>
        <w:t>Полибинский</w:t>
      </w:r>
      <w:proofErr w:type="spellEnd"/>
      <w:r w:rsidR="00F41242">
        <w:rPr>
          <w:sz w:val="28"/>
          <w:szCs w:val="28"/>
          <w:lang w:eastAsia="ru-RU"/>
        </w:rPr>
        <w:t xml:space="preserve"> сельсовет: http://</w:t>
      </w:r>
      <w:proofErr w:type="spellStart"/>
      <w:r w:rsidR="00821327">
        <w:rPr>
          <w:sz w:val="28"/>
          <w:szCs w:val="28"/>
          <w:lang w:val="en-US" w:eastAsia="ru-RU"/>
        </w:rPr>
        <w:t>adm</w:t>
      </w:r>
      <w:proofErr w:type="spellEnd"/>
      <w:r w:rsidR="00821327" w:rsidRPr="00821327">
        <w:rPr>
          <w:sz w:val="28"/>
          <w:szCs w:val="28"/>
          <w:lang w:eastAsia="ru-RU"/>
        </w:rPr>
        <w:t>-</w:t>
      </w:r>
      <w:proofErr w:type="spellStart"/>
      <w:r w:rsidR="00821327">
        <w:rPr>
          <w:sz w:val="28"/>
          <w:szCs w:val="28"/>
          <w:lang w:val="en-US" w:eastAsia="ru-RU"/>
        </w:rPr>
        <w:t>polibino</w:t>
      </w:r>
      <w:proofErr w:type="spellEnd"/>
      <w:r w:rsidR="00821327" w:rsidRPr="00821327">
        <w:rPr>
          <w:sz w:val="28"/>
          <w:szCs w:val="28"/>
          <w:lang w:eastAsia="ru-RU"/>
        </w:rPr>
        <w:t>.</w:t>
      </w:r>
      <w:proofErr w:type="spellStart"/>
      <w:r w:rsidR="00821327">
        <w:rPr>
          <w:sz w:val="28"/>
          <w:szCs w:val="28"/>
          <w:lang w:val="en-US" w:eastAsia="ru-RU"/>
        </w:rPr>
        <w:t>ucoz</w:t>
      </w:r>
      <w:proofErr w:type="spellEnd"/>
      <w:r w:rsidR="00821327" w:rsidRPr="00821327">
        <w:rPr>
          <w:sz w:val="28"/>
          <w:szCs w:val="28"/>
          <w:lang w:eastAsia="ru-RU"/>
        </w:rPr>
        <w:t>.</w:t>
      </w:r>
      <w:proofErr w:type="spellStart"/>
      <w:r w:rsidR="00821327">
        <w:rPr>
          <w:sz w:val="28"/>
          <w:szCs w:val="28"/>
          <w:lang w:val="en-US" w:eastAsia="ru-RU"/>
        </w:rPr>
        <w:t>ru</w:t>
      </w:r>
      <w:proofErr w:type="spellEnd"/>
      <w:r>
        <w:rPr>
          <w:sz w:val="28"/>
          <w:szCs w:val="28"/>
          <w:lang w:eastAsia="ru-RU"/>
        </w:rPr>
        <w:t xml:space="preserve"> в сети “Интернет”.</w:t>
      </w:r>
    </w:p>
    <w:p w:rsidR="00F7708C" w:rsidRDefault="00F7708C" w:rsidP="00F7708C">
      <w:pPr>
        <w:tabs>
          <w:tab w:val="left" w:pos="1276"/>
        </w:tabs>
        <w:suppressAutoHyphens w:val="0"/>
        <w:overflowPunct w:val="0"/>
        <w:autoSpaceDE w:val="0"/>
        <w:autoSpaceDN w:val="0"/>
        <w:adjustRightInd w:val="0"/>
        <w:ind w:left="1065"/>
        <w:jc w:val="both"/>
        <w:textAlignment w:val="baseline"/>
        <w:rPr>
          <w:sz w:val="28"/>
          <w:szCs w:val="28"/>
          <w:lang w:eastAsia="ru-RU"/>
        </w:rPr>
      </w:pPr>
    </w:p>
    <w:p w:rsidR="00F7708C" w:rsidRDefault="00F7708C" w:rsidP="00F7708C">
      <w:pPr>
        <w:tabs>
          <w:tab w:val="left" w:pos="1276"/>
        </w:tabs>
        <w:suppressAutoHyphens w:val="0"/>
        <w:overflowPunct w:val="0"/>
        <w:autoSpaceDE w:val="0"/>
        <w:autoSpaceDN w:val="0"/>
        <w:adjustRightInd w:val="0"/>
        <w:ind w:left="1065"/>
        <w:jc w:val="both"/>
        <w:textAlignment w:val="baseline"/>
        <w:rPr>
          <w:sz w:val="28"/>
          <w:szCs w:val="28"/>
          <w:lang w:eastAsia="ru-RU"/>
        </w:rPr>
      </w:pPr>
    </w:p>
    <w:p w:rsidR="00F7708C" w:rsidRDefault="00F7708C" w:rsidP="00F7708C">
      <w:pPr>
        <w:tabs>
          <w:tab w:val="left" w:pos="1276"/>
        </w:tabs>
        <w:suppressAutoHyphens w:val="0"/>
        <w:overflowPunct w:val="0"/>
        <w:autoSpaceDE w:val="0"/>
        <w:autoSpaceDN w:val="0"/>
        <w:adjustRightInd w:val="0"/>
        <w:ind w:left="1065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F7708C" w:rsidRDefault="00821327" w:rsidP="00F7708C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муниципального образования                                                     </w:t>
      </w:r>
      <w:proofErr w:type="spellStart"/>
      <w:r>
        <w:rPr>
          <w:sz w:val="28"/>
          <w:szCs w:val="28"/>
          <w:lang w:eastAsia="ru-RU"/>
        </w:rPr>
        <w:t>В.Н.Царев</w:t>
      </w:r>
      <w:proofErr w:type="spellEnd"/>
    </w:p>
    <w:p w:rsidR="00F7708C" w:rsidRDefault="00F7708C" w:rsidP="00782590">
      <w:pPr>
        <w:suppressAutoHyphens w:val="0"/>
        <w:jc w:val="both"/>
        <w:rPr>
          <w:sz w:val="28"/>
          <w:szCs w:val="28"/>
          <w:lang w:eastAsia="ru-RU"/>
        </w:rPr>
      </w:pPr>
    </w:p>
    <w:p w:rsidR="00F7708C" w:rsidRDefault="00F7708C" w:rsidP="00F7708C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Разослано: в дело, администрацию </w:t>
      </w:r>
      <w:proofErr w:type="spellStart"/>
      <w:r>
        <w:rPr>
          <w:lang w:eastAsia="ru-RU"/>
        </w:rPr>
        <w:t>Бугурусланского</w:t>
      </w:r>
      <w:proofErr w:type="spellEnd"/>
      <w:r>
        <w:rPr>
          <w:lang w:eastAsia="ru-RU"/>
        </w:rPr>
        <w:t xml:space="preserve"> района, </w:t>
      </w:r>
      <w:proofErr w:type="spellStart"/>
      <w:proofErr w:type="gramStart"/>
      <w:r>
        <w:rPr>
          <w:lang w:eastAsia="ru-RU"/>
        </w:rPr>
        <w:t>Бугурусланской</w:t>
      </w:r>
      <w:proofErr w:type="spellEnd"/>
      <w:r>
        <w:rPr>
          <w:lang w:eastAsia="ru-RU"/>
        </w:rPr>
        <w:t xml:space="preserve">  </w:t>
      </w:r>
      <w:r w:rsidR="00075FF9">
        <w:rPr>
          <w:lang w:eastAsia="ru-RU"/>
        </w:rPr>
        <w:t>межрайонной</w:t>
      </w:r>
      <w:proofErr w:type="gramEnd"/>
      <w:r w:rsidR="00075FF9">
        <w:rPr>
          <w:lang w:eastAsia="ru-RU"/>
        </w:rPr>
        <w:t xml:space="preserve"> прокуратуре</w:t>
      </w:r>
    </w:p>
    <w:p w:rsidR="00075FF9" w:rsidRDefault="00075FF9" w:rsidP="00F7708C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</w:t>
      </w:r>
    </w:p>
    <w:p w:rsidR="00F7708C" w:rsidRDefault="00075FF9" w:rsidP="00F7708C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</w:t>
      </w:r>
    </w:p>
    <w:p w:rsidR="00821327" w:rsidRDefault="00F7708C" w:rsidP="00F7708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</w:t>
      </w:r>
      <w:r w:rsidR="00E36B9C">
        <w:rPr>
          <w:sz w:val="28"/>
          <w:szCs w:val="28"/>
        </w:rPr>
        <w:t xml:space="preserve">                               2</w:t>
      </w:r>
      <w:r>
        <w:rPr>
          <w:sz w:val="28"/>
          <w:szCs w:val="28"/>
        </w:rPr>
        <w:t xml:space="preserve">   </w:t>
      </w:r>
    </w:p>
    <w:p w:rsidR="00F7708C" w:rsidRDefault="00821327" w:rsidP="00F770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F7708C">
        <w:rPr>
          <w:sz w:val="28"/>
          <w:szCs w:val="28"/>
        </w:rPr>
        <w:t xml:space="preserve"> Приложение к постановлению</w:t>
      </w:r>
    </w:p>
    <w:p w:rsidR="00F7708C" w:rsidRDefault="00821327" w:rsidP="00F770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Полибинского</w:t>
      </w:r>
      <w:proofErr w:type="spellEnd"/>
      <w:r w:rsidR="00F7708C">
        <w:rPr>
          <w:sz w:val="28"/>
          <w:szCs w:val="28"/>
        </w:rPr>
        <w:t xml:space="preserve"> сельсовета</w:t>
      </w:r>
    </w:p>
    <w:p w:rsidR="00F7708C" w:rsidRDefault="00F7708C" w:rsidP="00F770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FD6335">
        <w:rPr>
          <w:sz w:val="28"/>
          <w:szCs w:val="28"/>
        </w:rPr>
        <w:t xml:space="preserve">               от 20.11.2017   </w:t>
      </w:r>
      <w:proofErr w:type="gramStart"/>
      <w:r w:rsidR="00FD6335">
        <w:rPr>
          <w:sz w:val="28"/>
          <w:szCs w:val="28"/>
        </w:rPr>
        <w:t>№  38</w:t>
      </w:r>
      <w:proofErr w:type="gramEnd"/>
      <w:r w:rsidR="00FD6335">
        <w:rPr>
          <w:sz w:val="28"/>
          <w:szCs w:val="28"/>
        </w:rPr>
        <w:t>-п</w:t>
      </w:r>
    </w:p>
    <w:p w:rsidR="00F7708C" w:rsidRDefault="00F7708C" w:rsidP="00F7708C">
      <w:pPr>
        <w:rPr>
          <w:sz w:val="28"/>
          <w:szCs w:val="28"/>
        </w:rPr>
      </w:pPr>
    </w:p>
    <w:p w:rsidR="00F7708C" w:rsidRDefault="00F7708C" w:rsidP="00F7708C">
      <w:pPr>
        <w:rPr>
          <w:sz w:val="28"/>
          <w:szCs w:val="28"/>
        </w:rPr>
      </w:pPr>
    </w:p>
    <w:p w:rsidR="00F7708C" w:rsidRDefault="00F7708C" w:rsidP="00F770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</w:p>
    <w:p w:rsidR="00F7708C" w:rsidRDefault="00F7708C" w:rsidP="00F7708C">
      <w:pPr>
        <w:spacing w:before="280" w:line="276" w:lineRule="auto"/>
        <w:jc w:val="center"/>
        <w:rPr>
          <w:b/>
          <w:bCs/>
          <w:sz w:val="20"/>
          <w:szCs w:val="20"/>
        </w:rPr>
      </w:pPr>
    </w:p>
    <w:p w:rsidR="00F7708C" w:rsidRDefault="00F7708C" w:rsidP="00F7708C">
      <w:pPr>
        <w:spacing w:before="280" w:line="276" w:lineRule="auto"/>
        <w:jc w:val="center"/>
        <w:rPr>
          <w:b/>
          <w:bCs/>
          <w:sz w:val="20"/>
          <w:szCs w:val="20"/>
        </w:rPr>
      </w:pPr>
    </w:p>
    <w:p w:rsidR="00F7708C" w:rsidRDefault="00F7708C" w:rsidP="00F7708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ПРОГРАММА </w:t>
      </w:r>
    </w:p>
    <w:p w:rsidR="00F7708C" w:rsidRDefault="00F7708C" w:rsidP="00F7708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</w:t>
      </w:r>
      <w:proofErr w:type="gramStart"/>
      <w:r>
        <w:rPr>
          <w:b/>
          <w:bCs/>
          <w:sz w:val="36"/>
          <w:szCs w:val="36"/>
        </w:rPr>
        <w:t>КОМПЛЕКСНОГО  РАЗВИТИЯ</w:t>
      </w:r>
      <w:proofErr w:type="gramEnd"/>
      <w:r>
        <w:rPr>
          <w:b/>
          <w:bCs/>
          <w:sz w:val="36"/>
          <w:szCs w:val="36"/>
        </w:rPr>
        <w:t xml:space="preserve">  СОЦИАЛЬНОЙ  ИНФРАСТРУКТУРЫ </w:t>
      </w:r>
    </w:p>
    <w:p w:rsidR="00F7708C" w:rsidRDefault="00F7708C" w:rsidP="00F7708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МУНИЦИПАЛЬНОГО ОБРАЗОВАНИЯ </w:t>
      </w:r>
    </w:p>
    <w:p w:rsidR="00F7708C" w:rsidRDefault="00821327" w:rsidP="00F7708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ПОЛИБИНСКИЙ</w:t>
      </w:r>
      <w:r w:rsidR="00F7708C">
        <w:rPr>
          <w:b/>
          <w:bCs/>
          <w:sz w:val="36"/>
          <w:szCs w:val="36"/>
        </w:rPr>
        <w:t xml:space="preserve"> СЕЛЬСОВЕТ БУГУРУСЛАНСКОГО РАЙОНА ОРЕНБУРГСКОЙ ОБЛАСТИ </w:t>
      </w:r>
    </w:p>
    <w:p w:rsidR="00F7708C" w:rsidRDefault="00E36B9C" w:rsidP="00F7708C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на  2017</w:t>
      </w:r>
      <w:proofErr w:type="gramEnd"/>
      <w:r>
        <w:rPr>
          <w:b/>
          <w:bCs/>
          <w:sz w:val="36"/>
          <w:szCs w:val="36"/>
        </w:rPr>
        <w:t xml:space="preserve"> - 2033</w:t>
      </w:r>
      <w:r w:rsidR="00F7708C">
        <w:rPr>
          <w:b/>
          <w:bCs/>
          <w:sz w:val="36"/>
          <w:szCs w:val="36"/>
        </w:rPr>
        <w:t xml:space="preserve"> годы».</w:t>
      </w:r>
    </w:p>
    <w:p w:rsidR="00F7708C" w:rsidRDefault="00F7708C" w:rsidP="00F7708C">
      <w:pPr>
        <w:spacing w:before="280" w:after="120"/>
        <w:rPr>
          <w:sz w:val="20"/>
          <w:szCs w:val="20"/>
        </w:rPr>
      </w:pPr>
      <w:r>
        <w:rPr>
          <w:sz w:val="20"/>
          <w:szCs w:val="20"/>
        </w:rPr>
        <w:t>  </w:t>
      </w:r>
    </w:p>
    <w:p w:rsidR="00F7708C" w:rsidRDefault="00F7708C" w:rsidP="00F7708C">
      <w:pPr>
        <w:spacing w:before="280" w:after="12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F7708C" w:rsidRDefault="00F7708C" w:rsidP="00F7708C">
      <w:pPr>
        <w:spacing w:before="280" w:after="120"/>
        <w:rPr>
          <w:sz w:val="20"/>
          <w:szCs w:val="20"/>
        </w:rPr>
      </w:pPr>
      <w:r>
        <w:rPr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7708C" w:rsidRDefault="00F7708C" w:rsidP="00F7708C">
      <w:pPr>
        <w:spacing w:before="280" w:after="120"/>
        <w:rPr>
          <w:sz w:val="20"/>
          <w:szCs w:val="20"/>
        </w:rPr>
      </w:pPr>
    </w:p>
    <w:p w:rsidR="00F7708C" w:rsidRDefault="00F7708C" w:rsidP="00F7708C">
      <w:pPr>
        <w:spacing w:before="280" w:after="120"/>
        <w:rPr>
          <w:sz w:val="20"/>
          <w:szCs w:val="20"/>
        </w:rPr>
      </w:pPr>
    </w:p>
    <w:p w:rsidR="00F7708C" w:rsidRDefault="00F7708C" w:rsidP="00F7708C">
      <w:pPr>
        <w:spacing w:before="280" w:after="120"/>
        <w:rPr>
          <w:sz w:val="20"/>
          <w:szCs w:val="20"/>
        </w:rPr>
      </w:pPr>
    </w:p>
    <w:p w:rsidR="00F7708C" w:rsidRDefault="00F7708C" w:rsidP="00F7708C">
      <w:pPr>
        <w:spacing w:before="280" w:after="120"/>
        <w:rPr>
          <w:sz w:val="20"/>
          <w:szCs w:val="20"/>
        </w:rPr>
      </w:pPr>
    </w:p>
    <w:p w:rsidR="00F7708C" w:rsidRDefault="00F7708C" w:rsidP="00F7708C">
      <w:pPr>
        <w:spacing w:before="280" w:after="120"/>
        <w:rPr>
          <w:sz w:val="20"/>
          <w:szCs w:val="20"/>
        </w:rPr>
      </w:pPr>
    </w:p>
    <w:p w:rsidR="00F7708C" w:rsidRDefault="00F7708C" w:rsidP="00F7708C">
      <w:pPr>
        <w:spacing w:before="280" w:after="120"/>
        <w:rPr>
          <w:sz w:val="20"/>
          <w:szCs w:val="20"/>
        </w:rPr>
      </w:pPr>
    </w:p>
    <w:p w:rsidR="00F7708C" w:rsidRDefault="00F7708C" w:rsidP="00F7708C">
      <w:pPr>
        <w:spacing w:before="280" w:after="120"/>
        <w:rPr>
          <w:sz w:val="20"/>
          <w:szCs w:val="20"/>
        </w:rPr>
      </w:pPr>
    </w:p>
    <w:p w:rsidR="00F7708C" w:rsidRDefault="00F7708C" w:rsidP="00F7708C">
      <w:pPr>
        <w:spacing w:before="280" w:after="120"/>
        <w:rPr>
          <w:sz w:val="20"/>
          <w:szCs w:val="20"/>
        </w:rPr>
      </w:pPr>
    </w:p>
    <w:p w:rsidR="00F7708C" w:rsidRDefault="00F7708C" w:rsidP="00F7708C">
      <w:pPr>
        <w:spacing w:before="280" w:after="120"/>
        <w:rPr>
          <w:sz w:val="20"/>
          <w:szCs w:val="20"/>
        </w:rPr>
      </w:pPr>
    </w:p>
    <w:p w:rsidR="00F7708C" w:rsidRDefault="00F7708C" w:rsidP="00F7708C">
      <w:pPr>
        <w:spacing w:before="280" w:after="120"/>
        <w:rPr>
          <w:sz w:val="20"/>
          <w:szCs w:val="20"/>
        </w:rPr>
      </w:pPr>
    </w:p>
    <w:p w:rsidR="00F7708C" w:rsidRDefault="00F7708C" w:rsidP="00F7708C">
      <w:pPr>
        <w:spacing w:before="280" w:after="120"/>
        <w:rPr>
          <w:sz w:val="20"/>
          <w:szCs w:val="20"/>
        </w:rPr>
      </w:pPr>
    </w:p>
    <w:p w:rsidR="00F7708C" w:rsidRDefault="00F7708C" w:rsidP="00F7708C">
      <w:pPr>
        <w:spacing w:before="280" w:after="120"/>
        <w:rPr>
          <w:sz w:val="20"/>
          <w:szCs w:val="20"/>
        </w:rPr>
      </w:pPr>
    </w:p>
    <w:p w:rsidR="00F7708C" w:rsidRDefault="00F7708C" w:rsidP="00F7708C">
      <w:pPr>
        <w:pStyle w:val="a5"/>
        <w:spacing w:line="276" w:lineRule="auto"/>
        <w:jc w:val="center"/>
        <w:rPr>
          <w:b/>
          <w:bCs/>
          <w:sz w:val="20"/>
          <w:szCs w:val="20"/>
        </w:rPr>
      </w:pPr>
    </w:p>
    <w:p w:rsidR="00F7708C" w:rsidRPr="00403DA6" w:rsidRDefault="00E36B9C" w:rsidP="00525EC3">
      <w:pPr>
        <w:pStyle w:val="a5"/>
        <w:rPr>
          <w:b/>
          <w:bCs/>
        </w:rPr>
      </w:pPr>
      <w:r w:rsidRPr="00403DA6">
        <w:rPr>
          <w:b/>
          <w:bCs/>
        </w:rPr>
        <w:t xml:space="preserve">                                                         3</w:t>
      </w:r>
    </w:p>
    <w:p w:rsidR="00E36B9C" w:rsidRPr="00403DA6" w:rsidRDefault="00E36B9C" w:rsidP="00525EC3">
      <w:pPr>
        <w:pStyle w:val="a5"/>
        <w:rPr>
          <w:b/>
          <w:bCs/>
        </w:rPr>
      </w:pPr>
      <w:r w:rsidRPr="00403DA6">
        <w:rPr>
          <w:b/>
          <w:bCs/>
        </w:rPr>
        <w:t xml:space="preserve">                                           Содержание                                                      </w:t>
      </w:r>
      <w:r w:rsidR="00403DA6">
        <w:rPr>
          <w:b/>
          <w:bCs/>
        </w:rPr>
        <w:t xml:space="preserve">                                </w:t>
      </w:r>
      <w:r w:rsidRPr="00403DA6">
        <w:rPr>
          <w:b/>
          <w:bCs/>
        </w:rPr>
        <w:t xml:space="preserve">  1.Раздел 1.Паспорт программы…………………</w:t>
      </w:r>
      <w:r w:rsidR="002C2A34">
        <w:rPr>
          <w:b/>
          <w:bCs/>
        </w:rPr>
        <w:t xml:space="preserve">…………………6 </w:t>
      </w:r>
    </w:p>
    <w:p w:rsidR="00E36B9C" w:rsidRPr="00403DA6" w:rsidRDefault="00E36B9C" w:rsidP="00525EC3">
      <w:pPr>
        <w:pStyle w:val="a5"/>
        <w:rPr>
          <w:b/>
          <w:bCs/>
        </w:rPr>
      </w:pPr>
      <w:r w:rsidRPr="00403DA6">
        <w:rPr>
          <w:b/>
          <w:bCs/>
        </w:rPr>
        <w:t xml:space="preserve">     1.1 Наимено</w:t>
      </w:r>
      <w:r w:rsidR="002C2A34">
        <w:rPr>
          <w:b/>
          <w:bCs/>
        </w:rPr>
        <w:t xml:space="preserve">вание </w:t>
      </w:r>
      <w:proofErr w:type="spellStart"/>
      <w:r w:rsidR="002C2A34">
        <w:rPr>
          <w:b/>
          <w:bCs/>
        </w:rPr>
        <w:t>пролграммы</w:t>
      </w:r>
      <w:proofErr w:type="spellEnd"/>
      <w:r w:rsidR="002C2A34">
        <w:rPr>
          <w:b/>
          <w:bCs/>
        </w:rPr>
        <w:t>………………………………………6</w:t>
      </w:r>
    </w:p>
    <w:p w:rsidR="00E36B9C" w:rsidRPr="00403DA6" w:rsidRDefault="00E36B9C" w:rsidP="00525EC3">
      <w:pPr>
        <w:pStyle w:val="a5"/>
        <w:rPr>
          <w:b/>
          <w:bCs/>
        </w:rPr>
      </w:pPr>
      <w:r w:rsidRPr="00403DA6">
        <w:rPr>
          <w:b/>
          <w:bCs/>
        </w:rPr>
        <w:t xml:space="preserve">     1.2 Основание для </w:t>
      </w:r>
      <w:r w:rsidR="002C2A34">
        <w:rPr>
          <w:b/>
          <w:bCs/>
        </w:rPr>
        <w:t>разработки программы……………………</w:t>
      </w:r>
      <w:proofErr w:type="gramStart"/>
      <w:r w:rsidR="002C2A34">
        <w:rPr>
          <w:b/>
          <w:bCs/>
        </w:rPr>
        <w:t>…….</w:t>
      </w:r>
      <w:proofErr w:type="gramEnd"/>
      <w:r w:rsidR="002C2A34">
        <w:rPr>
          <w:b/>
          <w:bCs/>
        </w:rPr>
        <w:t>6</w:t>
      </w:r>
    </w:p>
    <w:p w:rsidR="004E3371" w:rsidRPr="00403DA6" w:rsidRDefault="00E36B9C" w:rsidP="00525EC3">
      <w:pPr>
        <w:pStyle w:val="a5"/>
        <w:rPr>
          <w:b/>
          <w:bCs/>
        </w:rPr>
      </w:pPr>
      <w:r w:rsidRPr="00403DA6">
        <w:rPr>
          <w:b/>
          <w:bCs/>
        </w:rPr>
        <w:t xml:space="preserve">     1.3 Наименование заказчика и разработчика программы, их</w:t>
      </w:r>
    </w:p>
    <w:p w:rsidR="004E3371" w:rsidRPr="00403DA6" w:rsidRDefault="004E3371" w:rsidP="00525EC3">
      <w:pPr>
        <w:pStyle w:val="a5"/>
        <w:rPr>
          <w:b/>
          <w:bCs/>
        </w:rPr>
      </w:pPr>
      <w:r w:rsidRPr="00403DA6">
        <w:rPr>
          <w:b/>
          <w:bCs/>
        </w:rPr>
        <w:t xml:space="preserve">     </w:t>
      </w:r>
      <w:proofErr w:type="spellStart"/>
      <w:r w:rsidRPr="00403DA6">
        <w:rPr>
          <w:b/>
          <w:bCs/>
        </w:rPr>
        <w:t>местано</w:t>
      </w:r>
      <w:r w:rsidR="002C2A34">
        <w:rPr>
          <w:b/>
          <w:bCs/>
        </w:rPr>
        <w:t>хождения</w:t>
      </w:r>
      <w:proofErr w:type="spellEnd"/>
      <w:r w:rsidR="002C2A34">
        <w:rPr>
          <w:b/>
          <w:bCs/>
        </w:rPr>
        <w:t>…………………………………………………</w:t>
      </w:r>
      <w:proofErr w:type="gramStart"/>
      <w:r w:rsidR="002C2A34">
        <w:rPr>
          <w:b/>
          <w:bCs/>
        </w:rPr>
        <w:t>…….</w:t>
      </w:r>
      <w:proofErr w:type="gramEnd"/>
      <w:r w:rsidR="002C2A34">
        <w:rPr>
          <w:b/>
          <w:bCs/>
        </w:rPr>
        <w:t>.6</w:t>
      </w:r>
    </w:p>
    <w:p w:rsidR="004E3371" w:rsidRPr="00403DA6" w:rsidRDefault="004E3371" w:rsidP="00525EC3">
      <w:pPr>
        <w:pStyle w:val="a5"/>
        <w:rPr>
          <w:b/>
          <w:bCs/>
        </w:rPr>
      </w:pPr>
      <w:r w:rsidRPr="00403DA6">
        <w:rPr>
          <w:b/>
          <w:bCs/>
        </w:rPr>
        <w:t xml:space="preserve">     1.4 Цели и задачи программы</w:t>
      </w:r>
      <w:r w:rsidR="002C2A34">
        <w:rPr>
          <w:b/>
          <w:bCs/>
        </w:rPr>
        <w:t>…………………………………………6</w:t>
      </w:r>
    </w:p>
    <w:p w:rsidR="004E3371" w:rsidRPr="00403DA6" w:rsidRDefault="004E3371" w:rsidP="00525EC3">
      <w:pPr>
        <w:pStyle w:val="a5"/>
        <w:rPr>
          <w:b/>
          <w:bCs/>
        </w:rPr>
      </w:pPr>
      <w:r w:rsidRPr="00403DA6">
        <w:rPr>
          <w:b/>
          <w:bCs/>
        </w:rPr>
        <w:t xml:space="preserve">     1.5 Целевые показатели (индикаторы) обеспеченности населения</w:t>
      </w:r>
    </w:p>
    <w:p w:rsidR="004E3371" w:rsidRPr="00403DA6" w:rsidRDefault="004E3371" w:rsidP="00525EC3">
      <w:pPr>
        <w:pStyle w:val="a5"/>
        <w:rPr>
          <w:b/>
          <w:bCs/>
        </w:rPr>
      </w:pPr>
      <w:r w:rsidRPr="00403DA6">
        <w:rPr>
          <w:b/>
          <w:bCs/>
        </w:rPr>
        <w:t xml:space="preserve">      объектами социал</w:t>
      </w:r>
      <w:r w:rsidR="002C2A34">
        <w:rPr>
          <w:b/>
          <w:bCs/>
        </w:rPr>
        <w:t>ьной инфраструктуры……………………</w:t>
      </w:r>
      <w:proofErr w:type="gramStart"/>
      <w:r w:rsidR="002C2A34">
        <w:rPr>
          <w:b/>
          <w:bCs/>
        </w:rPr>
        <w:t>…….</w:t>
      </w:r>
      <w:proofErr w:type="gramEnd"/>
      <w:r w:rsidR="002C2A34">
        <w:rPr>
          <w:b/>
          <w:bCs/>
        </w:rPr>
        <w:t>.7</w:t>
      </w:r>
    </w:p>
    <w:p w:rsidR="004E3371" w:rsidRPr="00403DA6" w:rsidRDefault="004E3371" w:rsidP="00525EC3">
      <w:pPr>
        <w:pStyle w:val="a5"/>
        <w:rPr>
          <w:b/>
          <w:bCs/>
        </w:rPr>
      </w:pPr>
      <w:r w:rsidRPr="00403DA6">
        <w:rPr>
          <w:b/>
          <w:bCs/>
        </w:rPr>
        <w:t xml:space="preserve">    1.6 Укрупненное описание запланированных мероприятий по </w:t>
      </w:r>
    </w:p>
    <w:p w:rsidR="004E3371" w:rsidRPr="00403DA6" w:rsidRDefault="004E3371" w:rsidP="00525EC3">
      <w:pPr>
        <w:pStyle w:val="a5"/>
        <w:rPr>
          <w:b/>
          <w:bCs/>
        </w:rPr>
      </w:pPr>
      <w:r w:rsidRPr="00403DA6">
        <w:rPr>
          <w:b/>
          <w:bCs/>
        </w:rPr>
        <w:t xml:space="preserve">     </w:t>
      </w:r>
      <w:proofErr w:type="spellStart"/>
      <w:proofErr w:type="gramStart"/>
      <w:r w:rsidRPr="00403DA6">
        <w:rPr>
          <w:b/>
          <w:bCs/>
        </w:rPr>
        <w:t>проектированию,строительству</w:t>
      </w:r>
      <w:proofErr w:type="gramEnd"/>
      <w:r w:rsidRPr="00403DA6">
        <w:rPr>
          <w:b/>
          <w:bCs/>
        </w:rPr>
        <w:t>,реконструкции</w:t>
      </w:r>
      <w:proofErr w:type="spellEnd"/>
      <w:r w:rsidRPr="00403DA6">
        <w:rPr>
          <w:b/>
          <w:bCs/>
        </w:rPr>
        <w:t xml:space="preserve"> объектов социальной</w:t>
      </w:r>
    </w:p>
    <w:p w:rsidR="004E3371" w:rsidRPr="00403DA6" w:rsidRDefault="004E3371" w:rsidP="00525EC3">
      <w:pPr>
        <w:pStyle w:val="a5"/>
        <w:rPr>
          <w:b/>
          <w:bCs/>
        </w:rPr>
      </w:pPr>
      <w:r w:rsidRPr="00403DA6">
        <w:rPr>
          <w:b/>
          <w:bCs/>
        </w:rPr>
        <w:t xml:space="preserve">    инфраст</w:t>
      </w:r>
      <w:r w:rsidR="002C2A34">
        <w:rPr>
          <w:b/>
          <w:bCs/>
        </w:rPr>
        <w:t>руктуры ……………………………………………………………7</w:t>
      </w:r>
    </w:p>
    <w:p w:rsidR="004E3371" w:rsidRPr="00403DA6" w:rsidRDefault="004E3371" w:rsidP="00525EC3">
      <w:pPr>
        <w:pStyle w:val="a5"/>
        <w:rPr>
          <w:b/>
          <w:bCs/>
        </w:rPr>
      </w:pPr>
      <w:r w:rsidRPr="00403DA6">
        <w:rPr>
          <w:b/>
          <w:bCs/>
        </w:rPr>
        <w:t xml:space="preserve">   1.7 Сроки и этапы р</w:t>
      </w:r>
      <w:r w:rsidR="002C2A34">
        <w:rPr>
          <w:b/>
          <w:bCs/>
        </w:rPr>
        <w:t>еализации программы………………………………7</w:t>
      </w:r>
    </w:p>
    <w:p w:rsidR="004E3371" w:rsidRPr="00403DA6" w:rsidRDefault="004E3371" w:rsidP="00525EC3">
      <w:pPr>
        <w:pStyle w:val="a5"/>
        <w:rPr>
          <w:b/>
          <w:bCs/>
        </w:rPr>
      </w:pPr>
      <w:r w:rsidRPr="00403DA6">
        <w:rPr>
          <w:b/>
          <w:bCs/>
        </w:rPr>
        <w:t xml:space="preserve"> </w:t>
      </w:r>
      <w:r w:rsidR="00525EC3" w:rsidRPr="00403DA6">
        <w:rPr>
          <w:b/>
          <w:bCs/>
        </w:rPr>
        <w:t xml:space="preserve"> </w:t>
      </w:r>
      <w:r w:rsidRPr="00403DA6">
        <w:rPr>
          <w:b/>
          <w:bCs/>
        </w:rPr>
        <w:t xml:space="preserve"> 1.8 Объемы и источники ф</w:t>
      </w:r>
      <w:r w:rsidR="002C2A34">
        <w:rPr>
          <w:b/>
          <w:bCs/>
        </w:rPr>
        <w:t>инансирования программы……………</w:t>
      </w:r>
      <w:proofErr w:type="gramStart"/>
      <w:r w:rsidR="002C2A34">
        <w:rPr>
          <w:b/>
          <w:bCs/>
        </w:rPr>
        <w:t>…….</w:t>
      </w:r>
      <w:proofErr w:type="gramEnd"/>
      <w:r w:rsidR="002C2A34">
        <w:rPr>
          <w:b/>
          <w:bCs/>
        </w:rPr>
        <w:t>8</w:t>
      </w:r>
    </w:p>
    <w:p w:rsidR="004E3371" w:rsidRPr="00403DA6" w:rsidRDefault="004E3371" w:rsidP="00525EC3">
      <w:pPr>
        <w:pStyle w:val="a5"/>
        <w:rPr>
          <w:b/>
          <w:bCs/>
        </w:rPr>
      </w:pPr>
      <w:r w:rsidRPr="00403DA6">
        <w:rPr>
          <w:b/>
          <w:bCs/>
        </w:rPr>
        <w:t xml:space="preserve">  </w:t>
      </w:r>
      <w:r w:rsidR="00525EC3" w:rsidRPr="00403DA6">
        <w:rPr>
          <w:b/>
          <w:bCs/>
        </w:rPr>
        <w:t xml:space="preserve"> </w:t>
      </w:r>
      <w:r w:rsidRPr="00403DA6">
        <w:rPr>
          <w:b/>
          <w:bCs/>
        </w:rPr>
        <w:t>1.9 Ожидаемые результаты реализации прог</w:t>
      </w:r>
      <w:r w:rsidR="002C2A34">
        <w:rPr>
          <w:b/>
          <w:bCs/>
        </w:rPr>
        <w:t>раммы……........................8</w:t>
      </w:r>
    </w:p>
    <w:p w:rsidR="004E3371" w:rsidRPr="00403DA6" w:rsidRDefault="004E3371" w:rsidP="00525EC3">
      <w:pPr>
        <w:pStyle w:val="a5"/>
        <w:rPr>
          <w:b/>
          <w:bCs/>
        </w:rPr>
      </w:pPr>
      <w:r w:rsidRPr="00403DA6">
        <w:rPr>
          <w:b/>
          <w:bCs/>
        </w:rPr>
        <w:t xml:space="preserve"> </w:t>
      </w:r>
      <w:r w:rsidR="00525EC3" w:rsidRPr="00403DA6">
        <w:rPr>
          <w:b/>
          <w:bCs/>
        </w:rPr>
        <w:t xml:space="preserve"> </w:t>
      </w:r>
      <w:r w:rsidRPr="00403DA6">
        <w:rPr>
          <w:b/>
          <w:bCs/>
        </w:rPr>
        <w:t xml:space="preserve"> 1.10 Организация контроля </w:t>
      </w:r>
      <w:r w:rsidR="002C2A34">
        <w:rPr>
          <w:b/>
          <w:bCs/>
        </w:rPr>
        <w:t>за исполнением программы…………</w:t>
      </w:r>
      <w:proofErr w:type="gramStart"/>
      <w:r w:rsidR="002C2A34">
        <w:rPr>
          <w:b/>
          <w:bCs/>
        </w:rPr>
        <w:t>…….</w:t>
      </w:r>
      <w:proofErr w:type="gramEnd"/>
      <w:r w:rsidR="002C2A34">
        <w:rPr>
          <w:b/>
          <w:bCs/>
        </w:rPr>
        <w:t>8</w:t>
      </w:r>
    </w:p>
    <w:p w:rsidR="004E3371" w:rsidRPr="00403DA6" w:rsidRDefault="004E3371" w:rsidP="00525EC3">
      <w:pPr>
        <w:pStyle w:val="a5"/>
        <w:rPr>
          <w:b/>
          <w:bCs/>
        </w:rPr>
      </w:pPr>
      <w:r w:rsidRPr="00403DA6">
        <w:rPr>
          <w:b/>
          <w:bCs/>
        </w:rPr>
        <w:t xml:space="preserve">2.Раздел 2. </w:t>
      </w:r>
      <w:proofErr w:type="spellStart"/>
      <w:r w:rsidRPr="00403DA6">
        <w:rPr>
          <w:b/>
          <w:bCs/>
        </w:rPr>
        <w:t>Характиристика</w:t>
      </w:r>
      <w:proofErr w:type="spellEnd"/>
      <w:r w:rsidRPr="00403DA6">
        <w:rPr>
          <w:b/>
          <w:bCs/>
        </w:rPr>
        <w:t xml:space="preserve"> существующего состояния социальной</w:t>
      </w:r>
      <w:r w:rsidR="00525EC3" w:rsidRPr="00403DA6">
        <w:rPr>
          <w:b/>
          <w:bCs/>
        </w:rPr>
        <w:t xml:space="preserve">       </w:t>
      </w:r>
    </w:p>
    <w:p w:rsidR="00525EC3" w:rsidRPr="00403DA6" w:rsidRDefault="00525EC3" w:rsidP="00525EC3">
      <w:pPr>
        <w:pStyle w:val="a5"/>
        <w:rPr>
          <w:b/>
          <w:bCs/>
        </w:rPr>
      </w:pPr>
      <w:r w:rsidRPr="00403DA6">
        <w:rPr>
          <w:b/>
          <w:bCs/>
        </w:rPr>
        <w:t xml:space="preserve">   инфраст</w:t>
      </w:r>
      <w:r w:rsidR="002C2A34">
        <w:rPr>
          <w:b/>
          <w:bCs/>
        </w:rPr>
        <w:t>руктуры………………………………………………………</w:t>
      </w:r>
      <w:proofErr w:type="gramStart"/>
      <w:r w:rsidR="002C2A34">
        <w:rPr>
          <w:b/>
          <w:bCs/>
        </w:rPr>
        <w:t>…….</w:t>
      </w:r>
      <w:proofErr w:type="gramEnd"/>
      <w:r w:rsidR="002C2A34">
        <w:rPr>
          <w:b/>
          <w:bCs/>
        </w:rPr>
        <w:t>9</w:t>
      </w:r>
    </w:p>
    <w:p w:rsidR="00525EC3" w:rsidRPr="00403DA6" w:rsidRDefault="00525EC3" w:rsidP="00525EC3">
      <w:pPr>
        <w:pStyle w:val="a5"/>
        <w:rPr>
          <w:b/>
          <w:bCs/>
        </w:rPr>
      </w:pPr>
      <w:r w:rsidRPr="00403DA6">
        <w:rPr>
          <w:b/>
          <w:bCs/>
        </w:rPr>
        <w:t xml:space="preserve">    2.1 Описание социально-экономического состояния поселения,</w:t>
      </w:r>
    </w:p>
    <w:p w:rsidR="00525EC3" w:rsidRPr="00403DA6" w:rsidRDefault="00525EC3" w:rsidP="00525EC3">
      <w:pPr>
        <w:pStyle w:val="a5"/>
        <w:rPr>
          <w:b/>
          <w:bCs/>
        </w:rPr>
      </w:pPr>
      <w:r w:rsidRPr="00403DA6">
        <w:rPr>
          <w:b/>
          <w:bCs/>
        </w:rPr>
        <w:t xml:space="preserve">         сведения о градостроительной деятельности на территории</w:t>
      </w:r>
    </w:p>
    <w:p w:rsidR="00525EC3" w:rsidRPr="00403DA6" w:rsidRDefault="00525EC3" w:rsidP="00525EC3">
      <w:pPr>
        <w:pStyle w:val="a5"/>
        <w:rPr>
          <w:b/>
          <w:bCs/>
        </w:rPr>
      </w:pPr>
      <w:r w:rsidRPr="00403DA6">
        <w:rPr>
          <w:b/>
          <w:bCs/>
        </w:rPr>
        <w:t xml:space="preserve">         муниципального</w:t>
      </w:r>
      <w:r w:rsidR="002C2A34">
        <w:rPr>
          <w:b/>
          <w:bCs/>
        </w:rPr>
        <w:t xml:space="preserve"> образования……………………………………</w:t>
      </w:r>
      <w:proofErr w:type="gramStart"/>
      <w:r w:rsidR="002C2A34">
        <w:rPr>
          <w:b/>
          <w:bCs/>
        </w:rPr>
        <w:t>…....</w:t>
      </w:r>
      <w:proofErr w:type="gramEnd"/>
      <w:r w:rsidR="002C2A34">
        <w:rPr>
          <w:b/>
          <w:bCs/>
        </w:rPr>
        <w:t>10</w:t>
      </w:r>
    </w:p>
    <w:p w:rsidR="00525EC3" w:rsidRPr="00403DA6" w:rsidRDefault="00525EC3" w:rsidP="00525EC3">
      <w:pPr>
        <w:pStyle w:val="a5"/>
        <w:rPr>
          <w:b/>
          <w:bCs/>
        </w:rPr>
      </w:pPr>
      <w:r w:rsidRPr="00403DA6">
        <w:rPr>
          <w:b/>
          <w:bCs/>
        </w:rPr>
        <w:t xml:space="preserve">         2.1.1 Сведения о градост</w:t>
      </w:r>
      <w:r w:rsidR="002C2A34">
        <w:rPr>
          <w:b/>
          <w:bCs/>
        </w:rPr>
        <w:t>роительной деятельности……………</w:t>
      </w:r>
      <w:proofErr w:type="gramStart"/>
      <w:r w:rsidR="002C2A34">
        <w:rPr>
          <w:b/>
          <w:bCs/>
        </w:rPr>
        <w:t>…….</w:t>
      </w:r>
      <w:proofErr w:type="gramEnd"/>
      <w:r w:rsidR="002C2A34">
        <w:rPr>
          <w:b/>
          <w:bCs/>
        </w:rPr>
        <w:t>11</w:t>
      </w:r>
    </w:p>
    <w:p w:rsidR="00525EC3" w:rsidRPr="00403DA6" w:rsidRDefault="00525EC3" w:rsidP="00525EC3">
      <w:pPr>
        <w:pStyle w:val="a5"/>
        <w:rPr>
          <w:b/>
          <w:bCs/>
        </w:rPr>
      </w:pPr>
      <w:r w:rsidRPr="00403DA6">
        <w:rPr>
          <w:b/>
          <w:bCs/>
        </w:rPr>
        <w:t xml:space="preserve">   2.2 Технико-экономические параметры существующих объектов</w:t>
      </w:r>
    </w:p>
    <w:p w:rsidR="00525EC3" w:rsidRDefault="00525EC3" w:rsidP="00525EC3">
      <w:pPr>
        <w:pStyle w:val="a5"/>
        <w:rPr>
          <w:b/>
          <w:bCs/>
        </w:rPr>
      </w:pPr>
      <w:r w:rsidRPr="00403DA6">
        <w:rPr>
          <w:b/>
          <w:bCs/>
        </w:rPr>
        <w:t xml:space="preserve">         Социальной инфраструктуры </w:t>
      </w:r>
      <w:proofErr w:type="spellStart"/>
      <w:proofErr w:type="gramStart"/>
      <w:r w:rsidRPr="00403DA6">
        <w:rPr>
          <w:b/>
          <w:bCs/>
        </w:rPr>
        <w:t>поселения,сложившийся</w:t>
      </w:r>
      <w:proofErr w:type="spellEnd"/>
      <w:proofErr w:type="gramEnd"/>
      <w:r w:rsidRPr="00403DA6">
        <w:rPr>
          <w:b/>
          <w:bCs/>
        </w:rPr>
        <w:t xml:space="preserve"> уровень</w:t>
      </w:r>
    </w:p>
    <w:p w:rsidR="00075FF9" w:rsidRPr="00403DA6" w:rsidRDefault="00075FF9" w:rsidP="00525EC3">
      <w:pPr>
        <w:pStyle w:val="a5"/>
        <w:rPr>
          <w:b/>
          <w:bCs/>
        </w:rPr>
      </w:pPr>
      <w:r>
        <w:rPr>
          <w:b/>
          <w:bCs/>
        </w:rPr>
        <w:t xml:space="preserve">                                                                       4</w:t>
      </w:r>
    </w:p>
    <w:p w:rsidR="00403DA6" w:rsidRPr="00403DA6" w:rsidRDefault="00525EC3" w:rsidP="00403DA6">
      <w:pPr>
        <w:pStyle w:val="a5"/>
        <w:tabs>
          <w:tab w:val="left" w:pos="8505"/>
        </w:tabs>
        <w:rPr>
          <w:b/>
          <w:bCs/>
        </w:rPr>
      </w:pPr>
      <w:r w:rsidRPr="00403DA6">
        <w:rPr>
          <w:b/>
          <w:bCs/>
        </w:rPr>
        <w:t xml:space="preserve">   </w:t>
      </w:r>
      <w:r w:rsidR="00403DA6">
        <w:rPr>
          <w:b/>
          <w:bCs/>
        </w:rPr>
        <w:t xml:space="preserve">    </w:t>
      </w:r>
      <w:r w:rsidRPr="00403DA6">
        <w:rPr>
          <w:b/>
          <w:bCs/>
        </w:rPr>
        <w:t xml:space="preserve">  обеспеченности населения поселе</w:t>
      </w:r>
      <w:r w:rsidR="00782590">
        <w:rPr>
          <w:b/>
          <w:bCs/>
        </w:rPr>
        <w:t xml:space="preserve">ния услугами объектов социальной                             </w:t>
      </w:r>
    </w:p>
    <w:p w:rsidR="00525EC3" w:rsidRPr="00403DA6" w:rsidRDefault="00525EC3" w:rsidP="00525EC3">
      <w:pPr>
        <w:pStyle w:val="a5"/>
        <w:rPr>
          <w:b/>
          <w:bCs/>
        </w:rPr>
      </w:pPr>
      <w:r w:rsidRPr="00403DA6">
        <w:rPr>
          <w:b/>
          <w:bCs/>
        </w:rPr>
        <w:t xml:space="preserve">  </w:t>
      </w:r>
      <w:r w:rsidR="00403DA6">
        <w:rPr>
          <w:b/>
          <w:bCs/>
        </w:rPr>
        <w:t xml:space="preserve">       </w:t>
      </w:r>
      <w:r w:rsidRPr="00403DA6">
        <w:rPr>
          <w:b/>
          <w:bCs/>
        </w:rPr>
        <w:t xml:space="preserve">  инфраст</w:t>
      </w:r>
      <w:r w:rsidR="002C2A34">
        <w:rPr>
          <w:b/>
          <w:bCs/>
        </w:rPr>
        <w:t>руктуры……………………………………………………………12</w:t>
      </w:r>
    </w:p>
    <w:p w:rsidR="000704F2" w:rsidRPr="00403DA6" w:rsidRDefault="00403DA6" w:rsidP="00525EC3">
      <w:pPr>
        <w:pStyle w:val="a5"/>
        <w:rPr>
          <w:b/>
          <w:bCs/>
        </w:rPr>
      </w:pPr>
      <w:r>
        <w:rPr>
          <w:b/>
          <w:bCs/>
        </w:rPr>
        <w:t xml:space="preserve">    </w:t>
      </w:r>
      <w:r w:rsidR="000704F2" w:rsidRPr="00403DA6">
        <w:rPr>
          <w:b/>
          <w:bCs/>
        </w:rPr>
        <w:t xml:space="preserve"> 2.3 Прогнозируемый спрос на услуги социальной инфраструктуры (в   </w:t>
      </w:r>
    </w:p>
    <w:p w:rsidR="000704F2" w:rsidRPr="00403DA6" w:rsidRDefault="000704F2" w:rsidP="00525EC3">
      <w:pPr>
        <w:pStyle w:val="a5"/>
        <w:rPr>
          <w:b/>
          <w:bCs/>
        </w:rPr>
      </w:pPr>
      <w:r w:rsidRPr="00403DA6">
        <w:rPr>
          <w:b/>
          <w:bCs/>
        </w:rPr>
        <w:t xml:space="preserve">      </w:t>
      </w:r>
      <w:r w:rsidR="00403DA6">
        <w:rPr>
          <w:b/>
          <w:bCs/>
        </w:rPr>
        <w:t xml:space="preserve">    </w:t>
      </w:r>
      <w:r w:rsidRPr="00403DA6">
        <w:rPr>
          <w:b/>
          <w:bCs/>
        </w:rPr>
        <w:t xml:space="preserve"> соответствии с прогнозом изменения численности и половозрастного</w:t>
      </w:r>
    </w:p>
    <w:p w:rsidR="000704F2" w:rsidRPr="00403DA6" w:rsidRDefault="000704F2" w:rsidP="00525EC3">
      <w:pPr>
        <w:pStyle w:val="a5"/>
        <w:rPr>
          <w:b/>
          <w:bCs/>
        </w:rPr>
      </w:pPr>
      <w:r w:rsidRPr="00403DA6">
        <w:rPr>
          <w:b/>
          <w:bCs/>
        </w:rPr>
        <w:t xml:space="preserve">     </w:t>
      </w:r>
      <w:r w:rsidR="00403DA6">
        <w:rPr>
          <w:b/>
          <w:bCs/>
        </w:rPr>
        <w:t xml:space="preserve">     </w:t>
      </w:r>
      <w:r w:rsidRPr="00403DA6">
        <w:rPr>
          <w:b/>
          <w:bCs/>
        </w:rPr>
        <w:t xml:space="preserve"> состава населения) с учетом </w:t>
      </w:r>
      <w:proofErr w:type="gramStart"/>
      <w:r w:rsidRPr="00403DA6">
        <w:rPr>
          <w:b/>
          <w:bCs/>
        </w:rPr>
        <w:t>объема</w:t>
      </w:r>
      <w:proofErr w:type="gramEnd"/>
      <w:r w:rsidRPr="00403DA6">
        <w:rPr>
          <w:b/>
          <w:bCs/>
        </w:rPr>
        <w:t xml:space="preserve"> планируемого жилищного</w:t>
      </w:r>
    </w:p>
    <w:p w:rsidR="000704F2" w:rsidRPr="00403DA6" w:rsidRDefault="000704F2" w:rsidP="00525EC3">
      <w:pPr>
        <w:pStyle w:val="a5"/>
        <w:rPr>
          <w:b/>
          <w:bCs/>
        </w:rPr>
      </w:pPr>
      <w:r w:rsidRPr="00403DA6">
        <w:rPr>
          <w:b/>
          <w:bCs/>
        </w:rPr>
        <w:t xml:space="preserve">      </w:t>
      </w:r>
      <w:r w:rsidR="00403DA6">
        <w:rPr>
          <w:b/>
          <w:bCs/>
        </w:rPr>
        <w:t xml:space="preserve">     </w:t>
      </w:r>
      <w:r w:rsidRPr="00403DA6">
        <w:rPr>
          <w:b/>
          <w:bCs/>
        </w:rPr>
        <w:t xml:space="preserve">строительства в соответствии с выданными разрешениями на </w:t>
      </w:r>
    </w:p>
    <w:p w:rsidR="00403DA6" w:rsidRDefault="000704F2" w:rsidP="00525EC3">
      <w:pPr>
        <w:pStyle w:val="a5"/>
        <w:rPr>
          <w:b/>
          <w:bCs/>
        </w:rPr>
      </w:pPr>
      <w:r w:rsidRPr="00403DA6">
        <w:rPr>
          <w:b/>
          <w:bCs/>
        </w:rPr>
        <w:t xml:space="preserve">     </w:t>
      </w:r>
      <w:r w:rsidR="00403DA6">
        <w:rPr>
          <w:b/>
          <w:bCs/>
        </w:rPr>
        <w:t xml:space="preserve">    </w:t>
      </w:r>
      <w:r w:rsidRPr="00403DA6">
        <w:rPr>
          <w:b/>
          <w:bCs/>
        </w:rPr>
        <w:t xml:space="preserve"> строительство и прогнозируемого выбытия из </w:t>
      </w:r>
      <w:proofErr w:type="gramStart"/>
      <w:r w:rsidRPr="00403DA6">
        <w:rPr>
          <w:b/>
          <w:bCs/>
        </w:rPr>
        <w:t xml:space="preserve">эксплуатации  </w:t>
      </w:r>
      <w:r w:rsidR="00403DA6">
        <w:rPr>
          <w:b/>
          <w:bCs/>
        </w:rPr>
        <w:t>объектов</w:t>
      </w:r>
      <w:proofErr w:type="gramEnd"/>
    </w:p>
    <w:p w:rsidR="00403DA6" w:rsidRDefault="00403DA6" w:rsidP="00525EC3">
      <w:pPr>
        <w:pStyle w:val="a5"/>
        <w:rPr>
          <w:b/>
          <w:bCs/>
        </w:rPr>
      </w:pPr>
      <w:r>
        <w:rPr>
          <w:b/>
          <w:bCs/>
        </w:rPr>
        <w:t xml:space="preserve">          социальной инфраструктуры………………………………………………13</w:t>
      </w:r>
    </w:p>
    <w:p w:rsidR="00403DA6" w:rsidRDefault="00403DA6" w:rsidP="00525EC3">
      <w:pPr>
        <w:pStyle w:val="a5"/>
        <w:rPr>
          <w:b/>
          <w:bCs/>
        </w:rPr>
      </w:pPr>
      <w:r>
        <w:rPr>
          <w:b/>
          <w:bCs/>
        </w:rPr>
        <w:t xml:space="preserve">  2.4 Оценка нормативно-правовой базы, необходимой для функционирования и </w:t>
      </w:r>
    </w:p>
    <w:p w:rsidR="00403DA6" w:rsidRDefault="00403DA6" w:rsidP="00525EC3">
      <w:pPr>
        <w:pStyle w:val="a5"/>
        <w:rPr>
          <w:b/>
          <w:bCs/>
        </w:rPr>
      </w:pPr>
      <w:r>
        <w:rPr>
          <w:b/>
          <w:bCs/>
        </w:rPr>
        <w:t xml:space="preserve">        развития и развития социальной инфраструктуры поселения………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14</w:t>
      </w:r>
    </w:p>
    <w:p w:rsidR="00403DA6" w:rsidRDefault="00403DA6" w:rsidP="00525EC3">
      <w:pPr>
        <w:pStyle w:val="a5"/>
        <w:rPr>
          <w:b/>
          <w:bCs/>
        </w:rPr>
      </w:pPr>
      <w:r>
        <w:rPr>
          <w:b/>
          <w:bCs/>
        </w:rPr>
        <w:t xml:space="preserve">3.Раздел 3. Перечень мероприятий (инвестиционных </w:t>
      </w:r>
      <w:proofErr w:type="spellStart"/>
      <w:r>
        <w:rPr>
          <w:b/>
          <w:bCs/>
        </w:rPr>
        <w:t>проетов</w:t>
      </w:r>
      <w:proofErr w:type="spellEnd"/>
      <w:r>
        <w:rPr>
          <w:b/>
          <w:bCs/>
        </w:rPr>
        <w:t>) по проектированию,</w:t>
      </w:r>
    </w:p>
    <w:p w:rsidR="00403DA6" w:rsidRDefault="00403DA6" w:rsidP="00525EC3">
      <w:pPr>
        <w:pStyle w:val="a5"/>
        <w:rPr>
          <w:b/>
          <w:bCs/>
        </w:rPr>
      </w:pPr>
      <w:r>
        <w:rPr>
          <w:b/>
          <w:bCs/>
        </w:rPr>
        <w:t xml:space="preserve">   строительству и реконструкции объектов социальной инфраструктуры </w:t>
      </w:r>
    </w:p>
    <w:p w:rsidR="00403DA6" w:rsidRDefault="00403DA6" w:rsidP="00525EC3">
      <w:pPr>
        <w:pStyle w:val="a5"/>
        <w:rPr>
          <w:b/>
          <w:bCs/>
        </w:rPr>
      </w:pPr>
      <w:r>
        <w:rPr>
          <w:b/>
          <w:bCs/>
        </w:rPr>
        <w:t xml:space="preserve">    поселения…………………………………………………………………………………14</w:t>
      </w:r>
    </w:p>
    <w:p w:rsidR="00403DA6" w:rsidRDefault="00462071" w:rsidP="00525EC3">
      <w:pPr>
        <w:pStyle w:val="a5"/>
        <w:rPr>
          <w:b/>
          <w:bCs/>
        </w:rPr>
      </w:pPr>
      <w:r>
        <w:rPr>
          <w:b/>
          <w:bCs/>
        </w:rPr>
        <w:t>4. Раздел 4. Оценка объемов и источников финансирования мероприятий</w:t>
      </w:r>
    </w:p>
    <w:p w:rsidR="00462071" w:rsidRDefault="00462071" w:rsidP="00525EC3">
      <w:pPr>
        <w:pStyle w:val="a5"/>
        <w:rPr>
          <w:b/>
          <w:bCs/>
        </w:rPr>
      </w:pPr>
      <w:r>
        <w:rPr>
          <w:b/>
          <w:bCs/>
        </w:rPr>
        <w:t xml:space="preserve">     (инвестиционных проектов) по </w:t>
      </w:r>
      <w:proofErr w:type="spellStart"/>
      <w:proofErr w:type="gramStart"/>
      <w:r>
        <w:rPr>
          <w:b/>
          <w:bCs/>
        </w:rPr>
        <w:t>проектированию,строительству</w:t>
      </w:r>
      <w:proofErr w:type="spellEnd"/>
      <w:proofErr w:type="gramEnd"/>
      <w:r>
        <w:rPr>
          <w:b/>
          <w:bCs/>
        </w:rPr>
        <w:t xml:space="preserve"> и реконструкции</w:t>
      </w:r>
    </w:p>
    <w:p w:rsidR="00462071" w:rsidRDefault="00462071" w:rsidP="00525EC3">
      <w:pPr>
        <w:pStyle w:val="a5"/>
        <w:rPr>
          <w:b/>
          <w:bCs/>
        </w:rPr>
      </w:pPr>
      <w:r>
        <w:rPr>
          <w:b/>
          <w:bCs/>
        </w:rPr>
        <w:t xml:space="preserve">    объектов социальной инфраструктуры поселения……………………………………15</w:t>
      </w:r>
    </w:p>
    <w:p w:rsidR="00462071" w:rsidRDefault="00462071" w:rsidP="00525EC3">
      <w:pPr>
        <w:pStyle w:val="a5"/>
        <w:rPr>
          <w:b/>
          <w:bCs/>
        </w:rPr>
      </w:pPr>
      <w:r>
        <w:rPr>
          <w:b/>
          <w:bCs/>
        </w:rPr>
        <w:t>5.Раздел 5. Целевые индикаторы программы, включающие технико-экономические,</w:t>
      </w:r>
    </w:p>
    <w:p w:rsidR="00462071" w:rsidRDefault="00462071" w:rsidP="00525EC3">
      <w:pPr>
        <w:pStyle w:val="a5"/>
        <w:rPr>
          <w:b/>
          <w:bCs/>
        </w:rPr>
      </w:pPr>
      <w:r>
        <w:rPr>
          <w:b/>
          <w:bCs/>
        </w:rPr>
        <w:t xml:space="preserve">   финансовые и социально-экономические показатели развития социальной </w:t>
      </w:r>
    </w:p>
    <w:p w:rsidR="00462071" w:rsidRDefault="00462071" w:rsidP="00525EC3">
      <w:pPr>
        <w:pStyle w:val="a5"/>
        <w:rPr>
          <w:b/>
          <w:bCs/>
        </w:rPr>
      </w:pPr>
      <w:r>
        <w:rPr>
          <w:b/>
          <w:bCs/>
        </w:rPr>
        <w:t xml:space="preserve">   инфраструктуры (устанавливаются по каждому мероприятию и по каждому виду</w:t>
      </w:r>
    </w:p>
    <w:p w:rsidR="00462071" w:rsidRDefault="00462071" w:rsidP="00525EC3">
      <w:pPr>
        <w:pStyle w:val="a5"/>
        <w:rPr>
          <w:b/>
          <w:bCs/>
        </w:rPr>
      </w:pPr>
      <w:r>
        <w:rPr>
          <w:b/>
          <w:bCs/>
        </w:rPr>
        <w:t xml:space="preserve">   объектов социальной </w:t>
      </w:r>
      <w:proofErr w:type="gramStart"/>
      <w:r>
        <w:rPr>
          <w:b/>
          <w:bCs/>
        </w:rPr>
        <w:t>инфраструктуры)…</w:t>
      </w:r>
      <w:proofErr w:type="gramEnd"/>
      <w:r>
        <w:rPr>
          <w:b/>
          <w:bCs/>
        </w:rPr>
        <w:t>………………………………………………16</w:t>
      </w:r>
    </w:p>
    <w:p w:rsidR="0083180A" w:rsidRDefault="0083180A" w:rsidP="00525EC3">
      <w:pPr>
        <w:pStyle w:val="a5"/>
        <w:rPr>
          <w:b/>
          <w:bCs/>
        </w:rPr>
      </w:pPr>
      <w:r>
        <w:rPr>
          <w:b/>
          <w:bCs/>
        </w:rPr>
        <w:t>6. Раздел 6. Оценка эффективности мероприятий, включенных в программу, в том</w:t>
      </w:r>
    </w:p>
    <w:p w:rsidR="0083180A" w:rsidRDefault="0083180A" w:rsidP="00525EC3">
      <w:pPr>
        <w:pStyle w:val="a5"/>
        <w:rPr>
          <w:b/>
          <w:bCs/>
        </w:rPr>
      </w:pPr>
      <w:r>
        <w:rPr>
          <w:b/>
          <w:bCs/>
        </w:rPr>
        <w:t xml:space="preserve">  числе с точки зрения достижения расчетного уровня обеспеченности населения</w:t>
      </w:r>
    </w:p>
    <w:p w:rsidR="00075FF9" w:rsidRDefault="00075FF9" w:rsidP="00525EC3">
      <w:pPr>
        <w:pStyle w:val="a5"/>
        <w:rPr>
          <w:b/>
          <w:bCs/>
        </w:rPr>
      </w:pPr>
      <w:r>
        <w:rPr>
          <w:b/>
          <w:bCs/>
        </w:rPr>
        <w:t xml:space="preserve">                                                       </w:t>
      </w:r>
    </w:p>
    <w:p w:rsidR="00075FF9" w:rsidRDefault="00075FF9" w:rsidP="00525EC3">
      <w:pPr>
        <w:pStyle w:val="a5"/>
        <w:rPr>
          <w:b/>
          <w:bCs/>
        </w:rPr>
      </w:pPr>
    </w:p>
    <w:p w:rsidR="00075FF9" w:rsidRDefault="00075FF9" w:rsidP="00525EC3">
      <w:pPr>
        <w:pStyle w:val="a5"/>
        <w:rPr>
          <w:b/>
          <w:bCs/>
        </w:rPr>
      </w:pPr>
      <w:r>
        <w:rPr>
          <w:b/>
          <w:bCs/>
        </w:rPr>
        <w:t xml:space="preserve">                                                                     5</w:t>
      </w:r>
    </w:p>
    <w:p w:rsidR="00075FF9" w:rsidRDefault="00782590" w:rsidP="00525EC3">
      <w:pPr>
        <w:pStyle w:val="a5"/>
        <w:rPr>
          <w:b/>
          <w:bCs/>
        </w:rPr>
      </w:pPr>
      <w:r>
        <w:rPr>
          <w:b/>
          <w:bCs/>
        </w:rPr>
        <w:t xml:space="preserve">                                        </w:t>
      </w:r>
      <w:r w:rsidR="00075FF9">
        <w:rPr>
          <w:b/>
          <w:bCs/>
        </w:rPr>
        <w:t xml:space="preserve">                       </w:t>
      </w:r>
    </w:p>
    <w:p w:rsidR="0083180A" w:rsidRDefault="0083180A" w:rsidP="00525EC3">
      <w:pPr>
        <w:pStyle w:val="a5"/>
        <w:rPr>
          <w:b/>
          <w:bCs/>
        </w:rPr>
      </w:pPr>
      <w:r>
        <w:rPr>
          <w:b/>
          <w:bCs/>
        </w:rPr>
        <w:t xml:space="preserve">  поселения услугами в области образования, здравоохранения, физической </w:t>
      </w:r>
    </w:p>
    <w:p w:rsidR="0083180A" w:rsidRDefault="0083180A" w:rsidP="00525EC3">
      <w:pPr>
        <w:pStyle w:val="a5"/>
        <w:rPr>
          <w:b/>
          <w:bCs/>
        </w:rPr>
      </w:pPr>
      <w:r>
        <w:rPr>
          <w:b/>
          <w:bCs/>
        </w:rPr>
        <w:t xml:space="preserve">   культуры, спорта, и культуры, в соответствии с нормативами градостроительного </w:t>
      </w:r>
    </w:p>
    <w:p w:rsidR="003C1830" w:rsidRDefault="0083180A" w:rsidP="00525EC3">
      <w:pPr>
        <w:pStyle w:val="a5"/>
        <w:rPr>
          <w:b/>
          <w:bCs/>
        </w:rPr>
      </w:pPr>
      <w:r>
        <w:rPr>
          <w:b/>
          <w:bCs/>
        </w:rPr>
        <w:t xml:space="preserve">  проектирования поселения…………………………………………………………………17</w:t>
      </w:r>
    </w:p>
    <w:p w:rsidR="003C1830" w:rsidRDefault="003C1830" w:rsidP="00525EC3">
      <w:pPr>
        <w:pStyle w:val="a5"/>
        <w:rPr>
          <w:b/>
          <w:bCs/>
        </w:rPr>
      </w:pPr>
      <w:r>
        <w:rPr>
          <w:b/>
          <w:bCs/>
        </w:rPr>
        <w:t>7.Раздел 7. Предложения по совершен</w:t>
      </w:r>
      <w:r w:rsidR="00075FF9">
        <w:rPr>
          <w:b/>
          <w:bCs/>
        </w:rPr>
        <w:t>ствованию нормативно-правового</w:t>
      </w:r>
      <w:r>
        <w:rPr>
          <w:b/>
          <w:bCs/>
        </w:rPr>
        <w:t xml:space="preserve">                           </w:t>
      </w:r>
      <w:r w:rsidR="00075FF9">
        <w:rPr>
          <w:b/>
          <w:bCs/>
        </w:rPr>
        <w:t xml:space="preserve">                    </w:t>
      </w:r>
    </w:p>
    <w:p w:rsidR="003C1830" w:rsidRDefault="003C1830" w:rsidP="00525EC3">
      <w:pPr>
        <w:pStyle w:val="a5"/>
        <w:rPr>
          <w:b/>
          <w:bCs/>
        </w:rPr>
      </w:pPr>
      <w:r>
        <w:rPr>
          <w:b/>
          <w:bCs/>
        </w:rPr>
        <w:t xml:space="preserve">   информационного </w:t>
      </w:r>
      <w:proofErr w:type="gramStart"/>
      <w:r>
        <w:rPr>
          <w:b/>
          <w:bCs/>
        </w:rPr>
        <w:t>обеспечения</w:t>
      </w:r>
      <w:r w:rsidR="0083180A">
        <w:rPr>
          <w:b/>
          <w:bCs/>
        </w:rPr>
        <w:t xml:space="preserve">  </w:t>
      </w:r>
      <w:r>
        <w:rPr>
          <w:b/>
          <w:bCs/>
        </w:rPr>
        <w:t>развития</w:t>
      </w:r>
      <w:proofErr w:type="gramEnd"/>
      <w:r>
        <w:rPr>
          <w:b/>
          <w:bCs/>
        </w:rPr>
        <w:t xml:space="preserve"> социальной инфраструктуры,</w:t>
      </w:r>
    </w:p>
    <w:p w:rsidR="0083180A" w:rsidRDefault="003C1830" w:rsidP="00525EC3">
      <w:pPr>
        <w:pStyle w:val="a5"/>
        <w:rPr>
          <w:b/>
          <w:bCs/>
        </w:rPr>
      </w:pPr>
      <w:r>
        <w:rPr>
          <w:b/>
          <w:bCs/>
        </w:rPr>
        <w:t xml:space="preserve">  направленные на достижение целевых показателей программы……………………18</w:t>
      </w:r>
      <w:r w:rsidR="0083180A">
        <w:rPr>
          <w:b/>
          <w:bCs/>
        </w:rPr>
        <w:t xml:space="preserve">                 </w:t>
      </w:r>
    </w:p>
    <w:p w:rsidR="000704F2" w:rsidRPr="00403DA6" w:rsidRDefault="000704F2" w:rsidP="00525EC3">
      <w:pPr>
        <w:pStyle w:val="a5"/>
        <w:rPr>
          <w:b/>
          <w:bCs/>
        </w:rPr>
      </w:pPr>
      <w:r w:rsidRPr="00403DA6">
        <w:rPr>
          <w:b/>
          <w:bCs/>
        </w:rPr>
        <w:t xml:space="preserve">                  </w:t>
      </w:r>
    </w:p>
    <w:p w:rsidR="000704F2" w:rsidRDefault="000704F2" w:rsidP="00525EC3">
      <w:pPr>
        <w:pStyle w:val="a5"/>
        <w:rPr>
          <w:b/>
          <w:bCs/>
          <w:sz w:val="28"/>
          <w:szCs w:val="28"/>
        </w:rPr>
      </w:pPr>
    </w:p>
    <w:p w:rsidR="00525EC3" w:rsidRDefault="00525EC3" w:rsidP="00525EC3">
      <w:pPr>
        <w:pStyle w:val="a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:rsidR="00525EC3" w:rsidRDefault="00525EC3" w:rsidP="00403DA6">
      <w:pPr>
        <w:pStyle w:val="a5"/>
        <w:spacing w:line="276" w:lineRule="auto"/>
        <w:ind w:firstLine="708"/>
        <w:rPr>
          <w:b/>
          <w:bCs/>
          <w:sz w:val="28"/>
          <w:szCs w:val="28"/>
        </w:rPr>
      </w:pPr>
    </w:p>
    <w:p w:rsidR="00E36B9C" w:rsidRDefault="004E3371" w:rsidP="00E36B9C">
      <w:pPr>
        <w:pStyle w:val="a5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3C1830">
        <w:rPr>
          <w:b/>
          <w:bCs/>
          <w:sz w:val="28"/>
          <w:szCs w:val="28"/>
        </w:rPr>
        <w:t xml:space="preserve">   </w:t>
      </w:r>
    </w:p>
    <w:p w:rsidR="003C1830" w:rsidRDefault="003C1830" w:rsidP="00E36B9C">
      <w:pPr>
        <w:pStyle w:val="a5"/>
        <w:spacing w:line="276" w:lineRule="auto"/>
        <w:rPr>
          <w:b/>
          <w:bCs/>
          <w:sz w:val="28"/>
          <w:szCs w:val="28"/>
        </w:rPr>
      </w:pPr>
    </w:p>
    <w:p w:rsidR="003C1830" w:rsidRDefault="003C1830" w:rsidP="00E36B9C">
      <w:pPr>
        <w:pStyle w:val="a5"/>
        <w:spacing w:line="276" w:lineRule="auto"/>
        <w:rPr>
          <w:b/>
          <w:bCs/>
          <w:sz w:val="28"/>
          <w:szCs w:val="28"/>
        </w:rPr>
      </w:pPr>
    </w:p>
    <w:p w:rsidR="003C1830" w:rsidRDefault="003C1830" w:rsidP="00E36B9C">
      <w:pPr>
        <w:pStyle w:val="a5"/>
        <w:spacing w:line="276" w:lineRule="auto"/>
        <w:rPr>
          <w:b/>
          <w:bCs/>
          <w:sz w:val="28"/>
          <w:szCs w:val="28"/>
        </w:rPr>
      </w:pPr>
    </w:p>
    <w:p w:rsidR="003C1830" w:rsidRDefault="003C1830" w:rsidP="00E36B9C">
      <w:pPr>
        <w:pStyle w:val="a5"/>
        <w:spacing w:line="276" w:lineRule="auto"/>
        <w:rPr>
          <w:b/>
          <w:bCs/>
          <w:sz w:val="28"/>
          <w:szCs w:val="28"/>
        </w:rPr>
      </w:pPr>
    </w:p>
    <w:p w:rsidR="003C1830" w:rsidRDefault="003C1830" w:rsidP="00E36B9C">
      <w:pPr>
        <w:pStyle w:val="a5"/>
        <w:spacing w:line="276" w:lineRule="auto"/>
        <w:rPr>
          <w:b/>
          <w:bCs/>
          <w:sz w:val="28"/>
          <w:szCs w:val="28"/>
        </w:rPr>
      </w:pPr>
    </w:p>
    <w:p w:rsidR="003C1830" w:rsidRDefault="003C1830" w:rsidP="00E36B9C">
      <w:pPr>
        <w:pStyle w:val="a5"/>
        <w:spacing w:line="276" w:lineRule="auto"/>
        <w:rPr>
          <w:b/>
          <w:bCs/>
          <w:sz w:val="28"/>
          <w:szCs w:val="28"/>
        </w:rPr>
      </w:pPr>
    </w:p>
    <w:p w:rsidR="003C1830" w:rsidRDefault="003C1830" w:rsidP="00E36B9C">
      <w:pPr>
        <w:pStyle w:val="a5"/>
        <w:spacing w:line="276" w:lineRule="auto"/>
        <w:rPr>
          <w:b/>
          <w:bCs/>
          <w:sz w:val="28"/>
          <w:szCs w:val="28"/>
        </w:rPr>
      </w:pPr>
    </w:p>
    <w:p w:rsidR="003C1830" w:rsidRDefault="003C1830" w:rsidP="00E36B9C">
      <w:pPr>
        <w:pStyle w:val="a5"/>
        <w:spacing w:line="276" w:lineRule="auto"/>
        <w:rPr>
          <w:b/>
          <w:bCs/>
          <w:sz w:val="28"/>
          <w:szCs w:val="28"/>
        </w:rPr>
      </w:pPr>
    </w:p>
    <w:p w:rsidR="003C1830" w:rsidRDefault="003C1830" w:rsidP="00E36B9C">
      <w:pPr>
        <w:pStyle w:val="a5"/>
        <w:spacing w:line="276" w:lineRule="auto"/>
        <w:rPr>
          <w:b/>
          <w:bCs/>
          <w:sz w:val="28"/>
          <w:szCs w:val="28"/>
        </w:rPr>
      </w:pPr>
    </w:p>
    <w:p w:rsidR="003C1830" w:rsidRDefault="00782590" w:rsidP="00E36B9C">
      <w:pPr>
        <w:pStyle w:val="a5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</w:p>
    <w:p w:rsidR="00AF19C9" w:rsidRDefault="003C1830" w:rsidP="00E36B9C">
      <w:pPr>
        <w:pStyle w:val="a5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6</w:t>
      </w:r>
    </w:p>
    <w:p w:rsidR="00E36B9C" w:rsidRDefault="00E36B9C" w:rsidP="00E36B9C">
      <w:pPr>
        <w:pStyle w:val="a5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</w:t>
      </w:r>
      <w:r w:rsidR="003C1830">
        <w:rPr>
          <w:b/>
          <w:bCs/>
          <w:sz w:val="28"/>
          <w:szCs w:val="28"/>
        </w:rPr>
        <w:t>Раздел 1.</w:t>
      </w:r>
      <w:r>
        <w:rPr>
          <w:b/>
          <w:bCs/>
          <w:sz w:val="28"/>
          <w:szCs w:val="28"/>
        </w:rPr>
        <w:t xml:space="preserve">              Паспорт программы</w:t>
      </w:r>
    </w:p>
    <w:p w:rsidR="00F7708C" w:rsidRDefault="00F7708C" w:rsidP="003C1830">
      <w:pPr>
        <w:pStyle w:val="a5"/>
        <w:spacing w:line="276" w:lineRule="auto"/>
        <w:rPr>
          <w:bCs/>
          <w:sz w:val="28"/>
          <w:szCs w:val="28"/>
        </w:rPr>
      </w:pPr>
    </w:p>
    <w:tbl>
      <w:tblPr>
        <w:tblW w:w="9653" w:type="dxa"/>
        <w:tblInd w:w="-2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8"/>
        <w:gridCol w:w="6805"/>
      </w:tblGrid>
      <w:tr w:rsidR="00F7708C" w:rsidTr="0094316E">
        <w:tc>
          <w:tcPr>
            <w:tcW w:w="284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F7708C" w:rsidRDefault="003C1830">
            <w:pPr>
              <w:pStyle w:val="a5"/>
              <w:spacing w:before="0" w:after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1.1 </w:t>
            </w:r>
            <w:r w:rsidR="00F7708C">
              <w:rPr>
                <w:b/>
                <w:bCs/>
                <w:sz w:val="28"/>
                <w:szCs w:val="28"/>
              </w:rPr>
              <w:t>Наименование программы:</w:t>
            </w:r>
          </w:p>
        </w:tc>
        <w:tc>
          <w:tcPr>
            <w:tcW w:w="680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F7708C" w:rsidRDefault="003C1830">
            <w:pPr>
              <w:pStyle w:val="21"/>
              <w:spacing w:before="0" w:after="0"/>
              <w:jc w:val="both"/>
            </w:pPr>
            <w:r>
              <w:rPr>
                <w:bCs/>
                <w:sz w:val="28"/>
                <w:szCs w:val="28"/>
              </w:rPr>
              <w:t xml:space="preserve"> Программа комплексного развития социальной инфраструктуры муниципального образования </w:t>
            </w:r>
            <w:proofErr w:type="spellStart"/>
            <w:r>
              <w:rPr>
                <w:bCs/>
                <w:sz w:val="28"/>
                <w:szCs w:val="28"/>
              </w:rPr>
              <w:t>Полибинский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сельсовет</w:t>
            </w:r>
            <w:r w:rsidR="0094316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94316E">
              <w:rPr>
                <w:bCs/>
                <w:sz w:val="28"/>
                <w:szCs w:val="28"/>
              </w:rPr>
              <w:t>Бугурусланского</w:t>
            </w:r>
            <w:proofErr w:type="spellEnd"/>
            <w:r w:rsidR="0094316E">
              <w:rPr>
                <w:bCs/>
                <w:sz w:val="28"/>
                <w:szCs w:val="28"/>
              </w:rPr>
              <w:t xml:space="preserve"> района Оренбургской области на 2017-2033 годы</w:t>
            </w:r>
          </w:p>
        </w:tc>
      </w:tr>
      <w:tr w:rsidR="00F7708C" w:rsidTr="0094316E">
        <w:trPr>
          <w:trHeight w:val="3971"/>
        </w:trPr>
        <w:tc>
          <w:tcPr>
            <w:tcW w:w="284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F7708C" w:rsidRDefault="0094316E">
            <w:pPr>
              <w:pStyle w:val="a5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1.2.</w:t>
            </w:r>
            <w:r w:rsidR="00F7708C">
              <w:rPr>
                <w:b/>
                <w:bCs/>
                <w:sz w:val="28"/>
                <w:szCs w:val="28"/>
              </w:rPr>
              <w:t>Основание разработки программы:</w:t>
            </w:r>
          </w:p>
        </w:tc>
        <w:tc>
          <w:tcPr>
            <w:tcW w:w="680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F7708C" w:rsidRDefault="0094316E">
            <w:pPr>
              <w:suppressAutoHyphens w:val="0"/>
              <w:overflowPunct w:val="0"/>
              <w:autoSpaceDE w:val="0"/>
              <w:autoSpaceDN w:val="0"/>
              <w:adjustRightInd w:val="0"/>
              <w:ind w:left="141" w:right="284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-</w:t>
            </w:r>
            <w:r w:rsidR="00F7708C">
              <w:rPr>
                <w:sz w:val="28"/>
                <w:szCs w:val="28"/>
              </w:rPr>
              <w:t xml:space="preserve">Федеральный Закон № 131-ФЗ от 06.10.2003 «Об общих принципах организации местного </w:t>
            </w:r>
            <w:r>
              <w:rPr>
                <w:sz w:val="28"/>
                <w:szCs w:val="28"/>
              </w:rPr>
              <w:t xml:space="preserve"> </w:t>
            </w:r>
            <w:r w:rsidR="00F7708C">
              <w:rPr>
                <w:sz w:val="28"/>
                <w:szCs w:val="28"/>
              </w:rPr>
              <w:t>самоуправления</w:t>
            </w:r>
            <w:r>
              <w:rPr>
                <w:sz w:val="28"/>
                <w:szCs w:val="28"/>
              </w:rPr>
              <w:t xml:space="preserve"> </w:t>
            </w:r>
            <w:r w:rsidR="00F7708C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 </w:t>
            </w:r>
            <w:r w:rsidR="00F7708C">
              <w:rPr>
                <w:sz w:val="28"/>
                <w:szCs w:val="28"/>
              </w:rPr>
              <w:t xml:space="preserve">Российской Федерации», </w:t>
            </w:r>
            <w:r>
              <w:rPr>
                <w:sz w:val="28"/>
                <w:szCs w:val="28"/>
              </w:rPr>
              <w:t xml:space="preserve">  </w:t>
            </w:r>
            <w:r w:rsidR="00F7708C">
              <w:rPr>
                <w:sz w:val="28"/>
                <w:szCs w:val="28"/>
              </w:rPr>
              <w:t xml:space="preserve">Градостроительный Кодекс Российской Федерации, </w:t>
            </w:r>
            <w:r w:rsidR="00F7708C">
              <w:rPr>
                <w:bCs/>
                <w:sz w:val="28"/>
                <w:szCs w:val="28"/>
                <w:lang w:eastAsia="ru-RU"/>
              </w:rPr>
              <w:t>Постановление Правительства Российской Федерации №1050 от 01.10.2015года «Об утверждении требований к программам комплексного развития социальной  инфраструктуры поселений, городских округов», Генеральный план  муниц</w:t>
            </w:r>
            <w:r w:rsidR="00821327">
              <w:rPr>
                <w:bCs/>
                <w:sz w:val="28"/>
                <w:szCs w:val="28"/>
                <w:lang w:eastAsia="ru-RU"/>
              </w:rPr>
              <w:t xml:space="preserve">ипального образования </w:t>
            </w:r>
            <w:proofErr w:type="spellStart"/>
            <w:r w:rsidR="00821327">
              <w:rPr>
                <w:bCs/>
                <w:sz w:val="28"/>
                <w:szCs w:val="28"/>
                <w:lang w:eastAsia="ru-RU"/>
              </w:rPr>
              <w:t>Полибинский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 xml:space="preserve"> сельсовет,</w:t>
            </w:r>
            <w:r w:rsidR="00F7708C">
              <w:rPr>
                <w:bCs/>
                <w:sz w:val="28"/>
                <w:szCs w:val="28"/>
                <w:lang w:eastAsia="ru-RU"/>
              </w:rPr>
              <w:t xml:space="preserve"> Устав муниц</w:t>
            </w:r>
            <w:r w:rsidR="00821327">
              <w:rPr>
                <w:bCs/>
                <w:sz w:val="28"/>
                <w:szCs w:val="28"/>
                <w:lang w:eastAsia="ru-RU"/>
              </w:rPr>
              <w:t xml:space="preserve">ипального образования </w:t>
            </w:r>
            <w:proofErr w:type="spellStart"/>
            <w:r w:rsidR="00821327">
              <w:rPr>
                <w:bCs/>
                <w:sz w:val="28"/>
                <w:szCs w:val="28"/>
                <w:lang w:eastAsia="ru-RU"/>
              </w:rPr>
              <w:t>Полибинский</w:t>
            </w:r>
            <w:proofErr w:type="spellEnd"/>
            <w:r w:rsidR="00F7708C">
              <w:rPr>
                <w:bCs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="00F7708C">
              <w:rPr>
                <w:bCs/>
                <w:sz w:val="28"/>
                <w:szCs w:val="28"/>
                <w:lang w:eastAsia="ru-RU"/>
              </w:rPr>
              <w:t>Бугурусланского</w:t>
            </w:r>
            <w:proofErr w:type="spellEnd"/>
            <w:r w:rsidR="00F7708C">
              <w:rPr>
                <w:bCs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F7708C" w:rsidTr="0094316E">
        <w:trPr>
          <w:trHeight w:val="1055"/>
        </w:trPr>
        <w:tc>
          <w:tcPr>
            <w:tcW w:w="284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F7708C" w:rsidRPr="0094316E" w:rsidRDefault="0094316E" w:rsidP="0094316E">
            <w:pPr>
              <w:pStyle w:val="a5"/>
              <w:spacing w:before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1.3.Наименование   заказчика и разработчика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программы,их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 xml:space="preserve"> местонахождение</w:t>
            </w:r>
          </w:p>
        </w:tc>
        <w:tc>
          <w:tcPr>
            <w:tcW w:w="680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F7708C" w:rsidRDefault="00F7708C">
            <w:pPr>
              <w:pStyle w:val="a5"/>
              <w:spacing w:after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821327">
              <w:rPr>
                <w:bCs/>
                <w:sz w:val="28"/>
                <w:szCs w:val="28"/>
                <w:lang w:eastAsia="ru-RU"/>
              </w:rPr>
              <w:t>Полибинский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>
              <w:rPr>
                <w:bCs/>
                <w:sz w:val="28"/>
                <w:szCs w:val="28"/>
                <w:lang w:eastAsia="ru-RU"/>
              </w:rPr>
              <w:t>Бугурусланского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 xml:space="preserve"> района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Оренбургской  области</w:t>
            </w:r>
            <w:proofErr w:type="gramEnd"/>
          </w:p>
          <w:p w:rsidR="0094316E" w:rsidRDefault="0094316E">
            <w:pPr>
              <w:pStyle w:val="a5"/>
              <w:spacing w:after="0"/>
              <w:rPr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461628,Оренбургская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область,Бугурусланский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район,с.Полибино,ул.Центральная</w:t>
            </w:r>
            <w:proofErr w:type="spellEnd"/>
            <w:r>
              <w:rPr>
                <w:bCs/>
                <w:sz w:val="28"/>
                <w:szCs w:val="28"/>
              </w:rPr>
              <w:t xml:space="preserve"> 10</w:t>
            </w:r>
          </w:p>
        </w:tc>
      </w:tr>
      <w:tr w:rsidR="00F7708C" w:rsidTr="0094316E">
        <w:tc>
          <w:tcPr>
            <w:tcW w:w="284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F7708C" w:rsidRDefault="0094316E">
            <w:pPr>
              <w:pStyle w:val="a5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890B9E">
              <w:rPr>
                <w:b/>
                <w:bCs/>
                <w:sz w:val="28"/>
                <w:szCs w:val="28"/>
              </w:rPr>
              <w:t>1.4 Цели и задачи программы</w:t>
            </w:r>
          </w:p>
        </w:tc>
        <w:tc>
          <w:tcPr>
            <w:tcW w:w="680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F7708C" w:rsidRDefault="00890B9E" w:rsidP="00890B9E">
            <w:pPr>
              <w:ind w:left="141" w:right="284"/>
              <w:jc w:val="both"/>
            </w:pPr>
            <w:r>
              <w:rPr>
                <w:sz w:val="28"/>
                <w:szCs w:val="28"/>
              </w:rPr>
              <w:t xml:space="preserve">                                                          </w:t>
            </w:r>
            <w:proofErr w:type="gramStart"/>
            <w:r>
              <w:rPr>
                <w:sz w:val="28"/>
                <w:szCs w:val="28"/>
              </w:rPr>
              <w:t>Цель  программы</w:t>
            </w:r>
            <w:proofErr w:type="gramEnd"/>
            <w:r>
              <w:rPr>
                <w:sz w:val="28"/>
                <w:szCs w:val="28"/>
              </w:rPr>
              <w:t xml:space="preserve">:                                                        </w:t>
            </w:r>
            <w:r w:rsidR="00F7708C">
              <w:rPr>
                <w:sz w:val="28"/>
                <w:szCs w:val="28"/>
              </w:rPr>
              <w:t>Повышение качества жизни населения, его занятости и</w:t>
            </w:r>
            <w:r>
              <w:rPr>
                <w:sz w:val="28"/>
                <w:szCs w:val="28"/>
              </w:rPr>
              <w:t xml:space="preserve">            </w:t>
            </w:r>
            <w:r w:rsidR="00F7708C">
              <w:rPr>
                <w:sz w:val="28"/>
                <w:szCs w:val="28"/>
              </w:rPr>
              <w:t xml:space="preserve"> </w:t>
            </w:r>
            <w:proofErr w:type="spellStart"/>
            <w:r w:rsidR="00F7708C">
              <w:rPr>
                <w:sz w:val="28"/>
                <w:szCs w:val="28"/>
              </w:rPr>
              <w:t>самозанятости</w:t>
            </w:r>
            <w:proofErr w:type="spellEnd"/>
            <w:r w:rsidR="00F7708C">
              <w:rPr>
                <w:sz w:val="28"/>
                <w:szCs w:val="28"/>
              </w:rPr>
              <w:t xml:space="preserve">, экономических, социальных и культурных возможностей на основе развития сельхозпроизводства, предпринимательства,  личных подсобных хозяйств торговой   инфраструктуры  и  сферы  услуг. </w:t>
            </w:r>
          </w:p>
        </w:tc>
      </w:tr>
      <w:tr w:rsidR="00F7708C" w:rsidTr="0094316E">
        <w:trPr>
          <w:trHeight w:val="2262"/>
        </w:trPr>
        <w:tc>
          <w:tcPr>
            <w:tcW w:w="284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F7708C" w:rsidRDefault="00F7708C">
            <w:pPr>
              <w:pStyle w:val="a5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890B9E" w:rsidRDefault="00890B9E" w:rsidP="00890B9E">
            <w:pPr>
              <w:autoSpaceDE w:val="0"/>
              <w:ind w:left="141" w:right="142" w:hanging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782590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                </w:t>
            </w:r>
            <w:proofErr w:type="gramStart"/>
            <w:r>
              <w:rPr>
                <w:sz w:val="28"/>
                <w:szCs w:val="28"/>
              </w:rPr>
              <w:t>Задачи  программы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AF19C9" w:rsidRDefault="00890B9E" w:rsidP="00890B9E">
            <w:pPr>
              <w:autoSpaceDE w:val="0"/>
              <w:ind w:left="141" w:right="142" w:hanging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-обеспечение безопасности, </w:t>
            </w:r>
            <w:proofErr w:type="gramStart"/>
            <w:r>
              <w:rPr>
                <w:sz w:val="28"/>
                <w:szCs w:val="28"/>
              </w:rPr>
              <w:t xml:space="preserve">качества  </w:t>
            </w:r>
            <w:r w:rsidR="00AF19C9">
              <w:rPr>
                <w:sz w:val="28"/>
                <w:szCs w:val="28"/>
              </w:rPr>
              <w:t>и</w:t>
            </w:r>
            <w:proofErr w:type="gramEnd"/>
            <w:r w:rsidR="00AF19C9">
              <w:rPr>
                <w:sz w:val="28"/>
                <w:szCs w:val="28"/>
              </w:rPr>
              <w:t xml:space="preserve"> эффе</w:t>
            </w:r>
            <w:r>
              <w:rPr>
                <w:sz w:val="28"/>
                <w:szCs w:val="28"/>
              </w:rPr>
              <w:t xml:space="preserve">ктивного  </w:t>
            </w:r>
            <w:r w:rsidR="00AF19C9">
              <w:rPr>
                <w:sz w:val="28"/>
                <w:szCs w:val="28"/>
              </w:rPr>
              <w:t>использования населением объектов социальной инфраструктуры;</w:t>
            </w:r>
          </w:p>
          <w:p w:rsidR="00AF19C9" w:rsidRDefault="00AF19C9" w:rsidP="00890B9E">
            <w:pPr>
              <w:autoSpaceDE w:val="0"/>
              <w:ind w:left="141" w:right="142" w:hanging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-обеспечение эффективного функционирования действующей социальной инфраструктуры;</w:t>
            </w:r>
          </w:p>
          <w:p w:rsidR="00075FF9" w:rsidRDefault="00AF19C9" w:rsidP="00890B9E">
            <w:pPr>
              <w:autoSpaceDE w:val="0"/>
              <w:ind w:left="141" w:right="142" w:hanging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-обеспечение доступности объектов социальной</w:t>
            </w:r>
          </w:p>
          <w:p w:rsidR="00AF19C9" w:rsidRDefault="00AF19C9" w:rsidP="00890B9E">
            <w:pPr>
              <w:autoSpaceDE w:val="0"/>
              <w:ind w:left="141" w:right="142" w:hanging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инфраструктуры для населения в соответствии с нормами градостроительного проектирования;</w:t>
            </w:r>
            <w:r w:rsidR="00890B9E">
              <w:rPr>
                <w:sz w:val="28"/>
                <w:szCs w:val="28"/>
              </w:rPr>
              <w:t xml:space="preserve">   </w:t>
            </w:r>
          </w:p>
          <w:p w:rsidR="00C24A41" w:rsidRDefault="00AF19C9" w:rsidP="00890B9E">
            <w:pPr>
              <w:autoSpaceDE w:val="0"/>
              <w:ind w:left="141" w:right="142" w:hanging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24A41">
              <w:rPr>
                <w:sz w:val="28"/>
                <w:szCs w:val="28"/>
              </w:rPr>
              <w:t>сбалансированное перспективное развитие социальной инфраструктуры сельсовета в соответствии с потребностями в объектах социальной инфраструктуры населения сельсовета;</w:t>
            </w:r>
          </w:p>
          <w:p w:rsidR="00F7708C" w:rsidRDefault="00C24A41" w:rsidP="00A50E8B">
            <w:pPr>
              <w:autoSpaceDE w:val="0"/>
              <w:ind w:left="141" w:right="142" w:hanging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-достижение расчетного уровня обеспеченности населения сельсовета услугами объектов социальной инфраструктуры</w:t>
            </w:r>
            <w:r w:rsidR="00890B9E">
              <w:rPr>
                <w:sz w:val="28"/>
                <w:szCs w:val="28"/>
              </w:rPr>
              <w:t xml:space="preserve">                                                        </w:t>
            </w:r>
          </w:p>
        </w:tc>
      </w:tr>
      <w:tr w:rsidR="00F7708C" w:rsidTr="0094316E">
        <w:tc>
          <w:tcPr>
            <w:tcW w:w="284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F7708C" w:rsidRDefault="00C24A41">
            <w:pPr>
              <w:pStyle w:val="a5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1.5.Целевые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680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F7708C" w:rsidRDefault="009B1218">
            <w:pPr>
              <w:pStyle w:val="a5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-уровень обеспеченности объектами культуры% от </w:t>
            </w:r>
            <w:proofErr w:type="spellStart"/>
            <w:r>
              <w:rPr>
                <w:sz w:val="28"/>
                <w:szCs w:val="28"/>
              </w:rPr>
              <w:t>нориатива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9B1218" w:rsidRDefault="009B1218">
            <w:pPr>
              <w:pStyle w:val="a5"/>
              <w:spacing w:before="0" w:after="0"/>
              <w:jc w:val="both"/>
            </w:pPr>
            <w:r>
              <w:rPr>
                <w:sz w:val="28"/>
                <w:szCs w:val="28"/>
              </w:rPr>
              <w:t>-уровень обеспеченности амбулаторно-поликлиническими учреждениями% от норматива;</w:t>
            </w:r>
          </w:p>
        </w:tc>
      </w:tr>
      <w:tr w:rsidR="00F7708C" w:rsidTr="0094316E">
        <w:tc>
          <w:tcPr>
            <w:tcW w:w="284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F7708C" w:rsidRDefault="009B1218">
            <w:pPr>
              <w:pStyle w:val="a5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1.6 Укрупненное описание запланированных мероприятий по проектированию, строительству, реконструкции объектов социальной инфраструктуры</w:t>
            </w:r>
          </w:p>
        </w:tc>
        <w:tc>
          <w:tcPr>
            <w:tcW w:w="680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F7708C" w:rsidRDefault="009B1218">
            <w:pPr>
              <w:pStyle w:val="a5"/>
              <w:spacing w:before="0" w:after="0"/>
              <w:ind w:right="142"/>
              <w:jc w:val="both"/>
            </w:pPr>
            <w:r>
              <w:rPr>
                <w:sz w:val="28"/>
                <w:szCs w:val="28"/>
              </w:rPr>
              <w:t xml:space="preserve"> -мероприятия по </w:t>
            </w:r>
            <w:proofErr w:type="spellStart"/>
            <w:proofErr w:type="gramStart"/>
            <w:r>
              <w:rPr>
                <w:sz w:val="28"/>
                <w:szCs w:val="28"/>
              </w:rPr>
              <w:t>проектированию,реконструкции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объектов местного значения поселения в области </w:t>
            </w:r>
            <w:proofErr w:type="spellStart"/>
            <w:r>
              <w:rPr>
                <w:sz w:val="28"/>
                <w:szCs w:val="28"/>
              </w:rPr>
              <w:t>культуры,здравоохранения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7708C" w:rsidTr="0094316E">
        <w:trPr>
          <w:trHeight w:val="3683"/>
        </w:trPr>
        <w:tc>
          <w:tcPr>
            <w:tcW w:w="284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F7708C" w:rsidRDefault="009B1218">
            <w:pPr>
              <w:pStyle w:val="a5"/>
              <w:spacing w:before="0" w:after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0D3389">
              <w:rPr>
                <w:b/>
                <w:bCs/>
                <w:sz w:val="28"/>
                <w:szCs w:val="28"/>
              </w:rPr>
              <w:t>1.7.сроки и этапы реализации программы</w:t>
            </w:r>
          </w:p>
        </w:tc>
        <w:tc>
          <w:tcPr>
            <w:tcW w:w="680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F7708C" w:rsidRDefault="000D338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Сроки реализации программы: 2017-2033 гг. Четкое выделение этапов программы не предусматривается, так как осуществление мероприятий осуществляется на всем протяжении реализации программы.</w:t>
            </w:r>
          </w:p>
        </w:tc>
      </w:tr>
      <w:tr w:rsidR="00F7708C" w:rsidTr="0094316E">
        <w:tc>
          <w:tcPr>
            <w:tcW w:w="284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F7708C" w:rsidRDefault="000D3389">
            <w:pPr>
              <w:pStyle w:val="a5"/>
              <w:spacing w:before="0" w:after="0"/>
              <w:ind w:right="142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1.8 Объемы и источники финансирования программы</w:t>
            </w:r>
          </w:p>
        </w:tc>
        <w:tc>
          <w:tcPr>
            <w:tcW w:w="680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F7708C" w:rsidRDefault="000D3389" w:rsidP="00821327">
            <w:pPr>
              <w:pStyle w:val="a5"/>
              <w:spacing w:before="0" w:after="0"/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Источники финансирования-средства </w:t>
            </w:r>
            <w:proofErr w:type="spellStart"/>
            <w:proofErr w:type="gramStart"/>
            <w:r>
              <w:rPr>
                <w:sz w:val="28"/>
                <w:szCs w:val="28"/>
              </w:rPr>
              <w:t>федерального,областного</w:t>
            </w:r>
            <w:proofErr w:type="gramEnd"/>
            <w:r>
              <w:rPr>
                <w:sz w:val="28"/>
                <w:szCs w:val="28"/>
              </w:rPr>
              <w:t>,районного</w:t>
            </w:r>
            <w:proofErr w:type="spellEnd"/>
            <w:r>
              <w:rPr>
                <w:sz w:val="28"/>
                <w:szCs w:val="28"/>
              </w:rPr>
              <w:t xml:space="preserve"> и местного бюджетов, внебюджетные средства.</w:t>
            </w:r>
          </w:p>
          <w:p w:rsidR="000D3389" w:rsidRDefault="000D3389" w:rsidP="00821327">
            <w:pPr>
              <w:pStyle w:val="a5"/>
              <w:spacing w:before="0" w:after="0"/>
              <w:ind w:right="142"/>
            </w:pPr>
            <w:r>
              <w:rPr>
                <w:sz w:val="28"/>
                <w:szCs w:val="28"/>
              </w:rPr>
              <w:t>Объемы финансирования не определены</w:t>
            </w:r>
          </w:p>
        </w:tc>
      </w:tr>
      <w:tr w:rsidR="00F7708C" w:rsidTr="0094316E">
        <w:trPr>
          <w:trHeight w:val="1180"/>
        </w:trPr>
        <w:tc>
          <w:tcPr>
            <w:tcW w:w="284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F7708C" w:rsidRDefault="000D3389">
            <w:pPr>
              <w:pStyle w:val="a5"/>
              <w:spacing w:before="0" w:after="0"/>
              <w:ind w:right="142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1.9.Источники финансирования Программы (</w:t>
            </w:r>
            <w:proofErr w:type="spellStart"/>
            <w:r>
              <w:rPr>
                <w:b/>
                <w:bCs/>
                <w:sz w:val="28"/>
                <w:szCs w:val="28"/>
              </w:rPr>
              <w:t>тыс.руб</w:t>
            </w:r>
            <w:proofErr w:type="spellEnd"/>
            <w:r>
              <w:rPr>
                <w:b/>
                <w:bCs/>
                <w:sz w:val="28"/>
                <w:szCs w:val="28"/>
              </w:rPr>
              <w:t>.)</w:t>
            </w:r>
          </w:p>
        </w:tc>
        <w:tc>
          <w:tcPr>
            <w:tcW w:w="680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F7708C" w:rsidRDefault="000D3389">
            <w:pPr>
              <w:pStyle w:val="a5"/>
              <w:spacing w:before="0" w:after="0"/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Повышение </w:t>
            </w:r>
            <w:proofErr w:type="spellStart"/>
            <w:proofErr w:type="gramStart"/>
            <w:r>
              <w:rPr>
                <w:sz w:val="28"/>
                <w:szCs w:val="28"/>
              </w:rPr>
              <w:t>качества,комфортности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 уровня жизни </w:t>
            </w:r>
            <w:proofErr w:type="spellStart"/>
            <w:r>
              <w:rPr>
                <w:sz w:val="28"/>
                <w:szCs w:val="28"/>
              </w:rPr>
              <w:t>населения,реализации</w:t>
            </w:r>
            <w:proofErr w:type="spellEnd"/>
            <w:r>
              <w:rPr>
                <w:sz w:val="28"/>
                <w:szCs w:val="28"/>
              </w:rPr>
              <w:t xml:space="preserve"> программы позволит:</w:t>
            </w:r>
          </w:p>
          <w:p w:rsidR="000D3389" w:rsidRDefault="000D3389">
            <w:pPr>
              <w:pStyle w:val="a5"/>
              <w:spacing w:before="0" w:after="0"/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-повысить качество жизни жителей сельсовета;</w:t>
            </w:r>
          </w:p>
          <w:p w:rsidR="000D3389" w:rsidRDefault="000D3389">
            <w:pPr>
              <w:pStyle w:val="a5"/>
              <w:spacing w:before="0" w:after="0"/>
              <w:ind w:right="142"/>
              <w:jc w:val="both"/>
            </w:pPr>
            <w:r>
              <w:rPr>
                <w:sz w:val="28"/>
                <w:szCs w:val="28"/>
              </w:rPr>
              <w:t>-сформировать организационные и финансовые условия для решения проблем поселения</w:t>
            </w:r>
          </w:p>
        </w:tc>
      </w:tr>
      <w:tr w:rsidR="000D3389" w:rsidTr="0094316E">
        <w:trPr>
          <w:trHeight w:val="1180"/>
        </w:trPr>
        <w:tc>
          <w:tcPr>
            <w:tcW w:w="284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</w:tcPr>
          <w:p w:rsidR="000D3389" w:rsidRDefault="001A17D8">
            <w:pPr>
              <w:pStyle w:val="a5"/>
              <w:spacing w:before="0" w:after="0"/>
              <w:ind w:right="142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1.10.Организация контроля за исполнением Программы</w:t>
            </w:r>
          </w:p>
        </w:tc>
        <w:tc>
          <w:tcPr>
            <w:tcW w:w="680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0D3389" w:rsidRDefault="001A17D8">
            <w:pPr>
              <w:pStyle w:val="a5"/>
              <w:spacing w:before="0" w:after="0"/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Оперативный контроль за исполнением Программы осуществляет администрация и Совет депутатов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Полибинский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sz w:val="28"/>
                <w:szCs w:val="28"/>
              </w:rPr>
              <w:t>Бугурусланского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</w:t>
            </w:r>
          </w:p>
        </w:tc>
      </w:tr>
    </w:tbl>
    <w:p w:rsidR="00F7708C" w:rsidRDefault="00F7708C" w:rsidP="00F7708C">
      <w:pPr>
        <w:spacing w:before="280" w:after="280"/>
        <w:ind w:firstLine="720"/>
        <w:jc w:val="center"/>
        <w:rPr>
          <w:b/>
          <w:sz w:val="28"/>
          <w:szCs w:val="28"/>
        </w:rPr>
      </w:pPr>
    </w:p>
    <w:p w:rsidR="001A17D8" w:rsidRDefault="001A17D8" w:rsidP="00F7708C">
      <w:pPr>
        <w:spacing w:before="280" w:after="280"/>
        <w:ind w:firstLine="720"/>
        <w:jc w:val="center"/>
        <w:rPr>
          <w:b/>
          <w:sz w:val="28"/>
          <w:szCs w:val="28"/>
        </w:rPr>
      </w:pPr>
    </w:p>
    <w:p w:rsidR="001A17D8" w:rsidRDefault="001A17D8" w:rsidP="00F7708C">
      <w:pPr>
        <w:spacing w:before="280" w:after="280"/>
        <w:ind w:firstLine="720"/>
        <w:jc w:val="center"/>
        <w:rPr>
          <w:b/>
          <w:sz w:val="28"/>
          <w:szCs w:val="28"/>
        </w:rPr>
      </w:pPr>
    </w:p>
    <w:p w:rsidR="001A17D8" w:rsidRDefault="001A17D8" w:rsidP="00F7708C">
      <w:pPr>
        <w:spacing w:before="280" w:after="280"/>
        <w:ind w:firstLine="720"/>
        <w:jc w:val="center"/>
        <w:rPr>
          <w:b/>
          <w:sz w:val="28"/>
          <w:szCs w:val="28"/>
        </w:rPr>
      </w:pPr>
    </w:p>
    <w:p w:rsidR="001A17D8" w:rsidRDefault="001A17D8" w:rsidP="00F7708C">
      <w:pPr>
        <w:spacing w:before="280" w:after="280"/>
        <w:ind w:firstLine="720"/>
        <w:jc w:val="center"/>
        <w:rPr>
          <w:b/>
          <w:sz w:val="28"/>
          <w:szCs w:val="28"/>
        </w:rPr>
      </w:pPr>
    </w:p>
    <w:p w:rsidR="001A17D8" w:rsidRDefault="001A17D8" w:rsidP="00F7708C">
      <w:pPr>
        <w:spacing w:before="280" w:after="280"/>
        <w:ind w:firstLine="720"/>
        <w:jc w:val="center"/>
        <w:rPr>
          <w:b/>
          <w:sz w:val="28"/>
          <w:szCs w:val="28"/>
        </w:rPr>
      </w:pPr>
    </w:p>
    <w:p w:rsidR="001A17D8" w:rsidRDefault="001A17D8" w:rsidP="00782590">
      <w:pPr>
        <w:spacing w:before="280" w:after="280"/>
        <w:rPr>
          <w:b/>
          <w:sz w:val="28"/>
          <w:szCs w:val="28"/>
        </w:rPr>
      </w:pPr>
    </w:p>
    <w:p w:rsidR="00782590" w:rsidRDefault="00782590" w:rsidP="00782590">
      <w:pPr>
        <w:spacing w:before="280" w:after="280"/>
        <w:rPr>
          <w:b/>
          <w:sz w:val="28"/>
          <w:szCs w:val="28"/>
        </w:rPr>
      </w:pPr>
    </w:p>
    <w:p w:rsidR="001A17D8" w:rsidRDefault="001A17D8" w:rsidP="00F7708C">
      <w:pPr>
        <w:spacing w:before="280" w:after="280"/>
        <w:ind w:firstLine="720"/>
        <w:jc w:val="center"/>
        <w:rPr>
          <w:b/>
          <w:sz w:val="28"/>
          <w:szCs w:val="28"/>
        </w:rPr>
      </w:pPr>
    </w:p>
    <w:p w:rsidR="00815D3D" w:rsidRDefault="00815D3D" w:rsidP="00F7708C">
      <w:pPr>
        <w:spacing w:before="280" w:after="280"/>
        <w:ind w:firstLine="720"/>
        <w:jc w:val="center"/>
        <w:rPr>
          <w:b/>
          <w:sz w:val="28"/>
          <w:szCs w:val="28"/>
        </w:rPr>
      </w:pPr>
    </w:p>
    <w:p w:rsidR="00815D3D" w:rsidRDefault="00815D3D" w:rsidP="00F7708C">
      <w:pPr>
        <w:spacing w:before="280" w:after="280"/>
        <w:ind w:firstLine="720"/>
        <w:jc w:val="center"/>
        <w:rPr>
          <w:b/>
          <w:sz w:val="28"/>
          <w:szCs w:val="28"/>
        </w:rPr>
      </w:pPr>
    </w:p>
    <w:p w:rsidR="00815D3D" w:rsidRDefault="00815D3D" w:rsidP="00F7708C">
      <w:pPr>
        <w:spacing w:before="280" w:after="280"/>
        <w:ind w:firstLine="720"/>
        <w:jc w:val="center"/>
        <w:rPr>
          <w:b/>
          <w:sz w:val="28"/>
          <w:szCs w:val="28"/>
        </w:rPr>
      </w:pPr>
    </w:p>
    <w:p w:rsidR="00815D3D" w:rsidRDefault="00815D3D" w:rsidP="00F7708C">
      <w:pPr>
        <w:spacing w:before="280" w:after="280"/>
        <w:ind w:firstLine="720"/>
        <w:jc w:val="center"/>
        <w:rPr>
          <w:b/>
          <w:sz w:val="28"/>
          <w:szCs w:val="28"/>
        </w:rPr>
      </w:pPr>
    </w:p>
    <w:p w:rsidR="00815D3D" w:rsidRDefault="00815D3D" w:rsidP="00F7708C">
      <w:pPr>
        <w:spacing w:before="280" w:after="280"/>
        <w:ind w:firstLine="720"/>
        <w:jc w:val="center"/>
        <w:rPr>
          <w:b/>
          <w:sz w:val="28"/>
          <w:szCs w:val="28"/>
        </w:rPr>
      </w:pPr>
    </w:p>
    <w:p w:rsidR="00815D3D" w:rsidRDefault="00815D3D" w:rsidP="00F7708C">
      <w:pPr>
        <w:spacing w:before="280" w:after="280"/>
        <w:ind w:firstLine="720"/>
        <w:jc w:val="center"/>
        <w:rPr>
          <w:b/>
          <w:sz w:val="28"/>
          <w:szCs w:val="28"/>
        </w:rPr>
      </w:pPr>
    </w:p>
    <w:p w:rsidR="00815D3D" w:rsidRDefault="00815D3D" w:rsidP="00F7708C">
      <w:pPr>
        <w:spacing w:before="280" w:after="280"/>
        <w:ind w:firstLine="720"/>
        <w:jc w:val="center"/>
        <w:rPr>
          <w:b/>
          <w:sz w:val="28"/>
          <w:szCs w:val="28"/>
        </w:rPr>
      </w:pPr>
    </w:p>
    <w:p w:rsidR="00815D3D" w:rsidRDefault="00815D3D" w:rsidP="00F7708C">
      <w:pPr>
        <w:spacing w:before="280" w:after="280"/>
        <w:ind w:firstLine="720"/>
        <w:jc w:val="center"/>
        <w:rPr>
          <w:b/>
          <w:sz w:val="28"/>
          <w:szCs w:val="28"/>
        </w:rPr>
      </w:pPr>
    </w:p>
    <w:p w:rsidR="00815D3D" w:rsidRDefault="00815D3D" w:rsidP="00F7708C">
      <w:pPr>
        <w:spacing w:before="280" w:after="280"/>
        <w:ind w:firstLine="720"/>
        <w:jc w:val="center"/>
        <w:rPr>
          <w:b/>
          <w:sz w:val="28"/>
          <w:szCs w:val="28"/>
        </w:rPr>
      </w:pPr>
    </w:p>
    <w:p w:rsidR="00815D3D" w:rsidRDefault="00815D3D" w:rsidP="00F7708C">
      <w:pPr>
        <w:spacing w:before="280" w:after="280"/>
        <w:ind w:firstLine="720"/>
        <w:jc w:val="center"/>
        <w:rPr>
          <w:b/>
          <w:sz w:val="28"/>
          <w:szCs w:val="28"/>
        </w:rPr>
      </w:pPr>
    </w:p>
    <w:p w:rsidR="001A17D8" w:rsidRDefault="001A17D8" w:rsidP="001A17D8">
      <w:pPr>
        <w:spacing w:before="280" w:after="2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9</w:t>
      </w:r>
    </w:p>
    <w:p w:rsidR="001A17D8" w:rsidRDefault="001A17D8" w:rsidP="001A17D8">
      <w:pPr>
        <w:spacing w:before="280" w:after="280"/>
        <w:rPr>
          <w:sz w:val="28"/>
          <w:szCs w:val="28"/>
        </w:rPr>
      </w:pPr>
      <w:r>
        <w:rPr>
          <w:sz w:val="28"/>
          <w:szCs w:val="28"/>
        </w:rPr>
        <w:t xml:space="preserve">Раздел 2.Характеристика существующего состояния социальной </w:t>
      </w:r>
    </w:p>
    <w:p w:rsidR="001A17D8" w:rsidRDefault="001A17D8" w:rsidP="001A17D8">
      <w:pPr>
        <w:spacing w:before="280" w:after="2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инфраструктуры</w:t>
      </w:r>
    </w:p>
    <w:p w:rsidR="001A17D8" w:rsidRDefault="001A17D8" w:rsidP="001A17D8">
      <w:pPr>
        <w:spacing w:before="280" w:after="280"/>
        <w:rPr>
          <w:sz w:val="28"/>
          <w:szCs w:val="28"/>
        </w:rPr>
      </w:pPr>
      <w:r>
        <w:rPr>
          <w:sz w:val="28"/>
          <w:szCs w:val="28"/>
        </w:rPr>
        <w:t xml:space="preserve">                 2.1.Описание социально-экономического состояния</w:t>
      </w:r>
    </w:p>
    <w:p w:rsidR="00F7708C" w:rsidRPr="0030405B" w:rsidRDefault="001A17D8" w:rsidP="0030405B">
      <w:pPr>
        <w:spacing w:before="280" w:after="2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муниципального о</w:t>
      </w:r>
      <w:r w:rsidR="0030405B">
        <w:rPr>
          <w:sz w:val="28"/>
          <w:szCs w:val="28"/>
        </w:rPr>
        <w:t>бразования</w:t>
      </w:r>
    </w:p>
    <w:p w:rsidR="00F7708C" w:rsidRDefault="00F7708C" w:rsidP="00F770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Муни</w:t>
      </w:r>
      <w:r w:rsidR="00041B08">
        <w:rPr>
          <w:sz w:val="28"/>
          <w:szCs w:val="28"/>
        </w:rPr>
        <w:t xml:space="preserve">ципальное образование </w:t>
      </w:r>
      <w:proofErr w:type="spellStart"/>
      <w:r w:rsidR="00041B08">
        <w:rPr>
          <w:sz w:val="28"/>
          <w:szCs w:val="28"/>
        </w:rPr>
        <w:t>Полибинский</w:t>
      </w:r>
      <w:proofErr w:type="spellEnd"/>
      <w:r>
        <w:rPr>
          <w:sz w:val="28"/>
          <w:szCs w:val="28"/>
        </w:rPr>
        <w:t xml:space="preserve"> сельсовет находится на территории </w:t>
      </w:r>
      <w:proofErr w:type="spellStart"/>
      <w:r>
        <w:rPr>
          <w:sz w:val="28"/>
          <w:szCs w:val="28"/>
        </w:rPr>
        <w:t>Бугурусланского</w:t>
      </w:r>
      <w:proofErr w:type="spellEnd"/>
      <w:r>
        <w:rPr>
          <w:sz w:val="28"/>
          <w:szCs w:val="28"/>
        </w:rPr>
        <w:t xml:space="preserve"> района Оренбургской области, Приволжского федерального округа Российской Федерации.</w:t>
      </w:r>
    </w:p>
    <w:p w:rsidR="00F7708C" w:rsidRDefault="00F7708C" w:rsidP="00F7708C">
      <w:pPr>
        <w:shd w:val="clear" w:color="auto" w:fill="FFFFFF"/>
        <w:tabs>
          <w:tab w:val="num" w:pos="1788"/>
        </w:tabs>
        <w:rPr>
          <w:rFonts w:eastAsia="TimesNewRomanPSMT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</w:t>
      </w:r>
      <w:proofErr w:type="spellStart"/>
      <w:r w:rsidR="00041B08">
        <w:rPr>
          <w:rFonts w:eastAsia="TimesNewRomanPSMT"/>
          <w:sz w:val="28"/>
          <w:szCs w:val="28"/>
          <w:lang w:eastAsia="ru-RU"/>
        </w:rPr>
        <w:t>Полибинский</w:t>
      </w:r>
      <w:proofErr w:type="spellEnd"/>
      <w:r w:rsidR="00091AB1">
        <w:rPr>
          <w:rFonts w:eastAsia="TimesNewRomanPSMT"/>
          <w:sz w:val="28"/>
          <w:szCs w:val="28"/>
          <w:lang w:eastAsia="ru-RU"/>
        </w:rPr>
        <w:t xml:space="preserve"> сель</w:t>
      </w:r>
      <w:r>
        <w:rPr>
          <w:rFonts w:eastAsia="TimesNewRomanPSMT"/>
          <w:sz w:val="28"/>
          <w:szCs w:val="28"/>
          <w:lang w:eastAsia="ru-RU"/>
        </w:rPr>
        <w:t xml:space="preserve">совет расположен у юго-восточной границы </w:t>
      </w:r>
      <w:proofErr w:type="spellStart"/>
      <w:r>
        <w:rPr>
          <w:rFonts w:eastAsia="TimesNewRomanPSMT"/>
          <w:sz w:val="28"/>
          <w:szCs w:val="28"/>
          <w:lang w:eastAsia="ru-RU"/>
        </w:rPr>
        <w:t>Бугурусланского</w:t>
      </w:r>
      <w:proofErr w:type="spellEnd"/>
      <w:r>
        <w:rPr>
          <w:rFonts w:eastAsia="TimesNewRomanPSMT"/>
          <w:sz w:val="28"/>
          <w:szCs w:val="28"/>
          <w:lang w:eastAsia="ru-RU"/>
        </w:rPr>
        <w:t xml:space="preserve"> района. На те</w:t>
      </w:r>
      <w:r w:rsidR="00041B08">
        <w:rPr>
          <w:rFonts w:eastAsia="TimesNewRomanPSMT"/>
          <w:sz w:val="28"/>
          <w:szCs w:val="28"/>
          <w:lang w:eastAsia="ru-RU"/>
        </w:rPr>
        <w:t>рритории поселения находятся восемь</w:t>
      </w:r>
      <w:r w:rsidR="0030405B">
        <w:rPr>
          <w:rFonts w:eastAsia="TimesNewRomanPSMT"/>
          <w:sz w:val="28"/>
          <w:szCs w:val="28"/>
          <w:lang w:eastAsia="ru-RU"/>
        </w:rPr>
        <w:t xml:space="preserve"> населенных пунктов</w:t>
      </w:r>
      <w:r>
        <w:rPr>
          <w:rFonts w:eastAsia="TimesNewRomanPSMT"/>
          <w:sz w:val="28"/>
          <w:szCs w:val="28"/>
          <w:lang w:eastAsia="ru-RU"/>
        </w:rPr>
        <w:t>: ад</w:t>
      </w:r>
      <w:r w:rsidR="00041B08">
        <w:rPr>
          <w:rFonts w:eastAsia="TimesNewRomanPSMT"/>
          <w:sz w:val="28"/>
          <w:szCs w:val="28"/>
          <w:lang w:eastAsia="ru-RU"/>
        </w:rPr>
        <w:t xml:space="preserve">министративный центр с. </w:t>
      </w:r>
      <w:proofErr w:type="gramStart"/>
      <w:r w:rsidR="00041B08">
        <w:rPr>
          <w:rFonts w:eastAsia="TimesNewRomanPSMT"/>
          <w:sz w:val="28"/>
          <w:szCs w:val="28"/>
          <w:lang w:eastAsia="ru-RU"/>
        </w:rPr>
        <w:t>Полибино</w:t>
      </w:r>
      <w:r w:rsidR="00604E0F">
        <w:rPr>
          <w:rFonts w:eastAsia="TimesNewRomanPSMT"/>
          <w:sz w:val="28"/>
          <w:szCs w:val="28"/>
          <w:lang w:eastAsia="ru-RU"/>
        </w:rPr>
        <w:t xml:space="preserve"> </w:t>
      </w:r>
      <w:r w:rsidR="009A2332">
        <w:rPr>
          <w:rFonts w:eastAsia="TimesNewRomanPSMT"/>
          <w:sz w:val="28"/>
          <w:szCs w:val="28"/>
          <w:lang w:eastAsia="ru-RU"/>
        </w:rPr>
        <w:t>,</w:t>
      </w:r>
      <w:proofErr w:type="gramEnd"/>
      <w:r w:rsidR="009A2332">
        <w:rPr>
          <w:rFonts w:eastAsia="TimesNewRomanPSMT"/>
          <w:sz w:val="28"/>
          <w:szCs w:val="28"/>
          <w:lang w:eastAsia="ru-RU"/>
        </w:rPr>
        <w:t xml:space="preserve"> с. Николаевка, </w:t>
      </w:r>
      <w:proofErr w:type="spellStart"/>
      <w:r w:rsidR="009A2332">
        <w:rPr>
          <w:rFonts w:eastAsia="TimesNewRomanPSMT"/>
          <w:sz w:val="28"/>
          <w:szCs w:val="28"/>
          <w:lang w:eastAsia="ru-RU"/>
        </w:rPr>
        <w:t>с.Молчановка</w:t>
      </w:r>
      <w:proofErr w:type="spellEnd"/>
      <w:r w:rsidR="009A2332">
        <w:rPr>
          <w:rFonts w:eastAsia="TimesNewRomanPSMT"/>
          <w:sz w:val="28"/>
          <w:szCs w:val="28"/>
          <w:lang w:eastAsia="ru-RU"/>
        </w:rPr>
        <w:t xml:space="preserve">, </w:t>
      </w:r>
      <w:proofErr w:type="spellStart"/>
      <w:r w:rsidR="009A2332">
        <w:rPr>
          <w:rFonts w:eastAsia="TimesNewRomanPSMT"/>
          <w:sz w:val="28"/>
          <w:szCs w:val="28"/>
          <w:lang w:eastAsia="ru-RU"/>
        </w:rPr>
        <w:t>пос.Дружина</w:t>
      </w:r>
      <w:proofErr w:type="spellEnd"/>
      <w:r w:rsidR="009A2332">
        <w:rPr>
          <w:rFonts w:eastAsia="TimesNewRomanPSMT"/>
          <w:sz w:val="28"/>
          <w:szCs w:val="28"/>
          <w:lang w:eastAsia="ru-RU"/>
        </w:rPr>
        <w:t xml:space="preserve">, </w:t>
      </w:r>
      <w:proofErr w:type="spellStart"/>
      <w:r w:rsidR="009A2332">
        <w:rPr>
          <w:rFonts w:eastAsia="TimesNewRomanPSMT"/>
          <w:sz w:val="28"/>
          <w:szCs w:val="28"/>
          <w:lang w:eastAsia="ru-RU"/>
        </w:rPr>
        <w:t>с.Бестужевка</w:t>
      </w:r>
      <w:proofErr w:type="spellEnd"/>
      <w:r w:rsidR="009A2332">
        <w:rPr>
          <w:rFonts w:eastAsia="TimesNewRomanPSMT"/>
          <w:sz w:val="28"/>
          <w:szCs w:val="28"/>
          <w:lang w:eastAsia="ru-RU"/>
        </w:rPr>
        <w:t xml:space="preserve">, </w:t>
      </w:r>
      <w:proofErr w:type="spellStart"/>
      <w:r w:rsidR="009A2332">
        <w:rPr>
          <w:rFonts w:eastAsia="TimesNewRomanPSMT"/>
          <w:sz w:val="28"/>
          <w:szCs w:val="28"/>
          <w:lang w:eastAsia="ru-RU"/>
        </w:rPr>
        <w:t>с.Михайловка</w:t>
      </w:r>
      <w:proofErr w:type="spellEnd"/>
      <w:r w:rsidR="009A2332">
        <w:rPr>
          <w:rFonts w:eastAsia="TimesNewRomanPSMT"/>
          <w:sz w:val="28"/>
          <w:szCs w:val="28"/>
          <w:lang w:eastAsia="ru-RU"/>
        </w:rPr>
        <w:t xml:space="preserve">, </w:t>
      </w:r>
      <w:proofErr w:type="spellStart"/>
      <w:r w:rsidR="009A2332">
        <w:rPr>
          <w:rFonts w:eastAsia="TimesNewRomanPSMT"/>
          <w:sz w:val="28"/>
          <w:szCs w:val="28"/>
          <w:lang w:eastAsia="ru-RU"/>
        </w:rPr>
        <w:t>с.Григорьевка,пос.Красная</w:t>
      </w:r>
      <w:proofErr w:type="spellEnd"/>
      <w:r w:rsidR="009A2332">
        <w:rPr>
          <w:rFonts w:eastAsia="TimesNewRomanPSMT"/>
          <w:sz w:val="28"/>
          <w:szCs w:val="28"/>
          <w:lang w:eastAsia="ru-RU"/>
        </w:rPr>
        <w:t xml:space="preserve"> Глинка. Село Полибино расположено в 4</w:t>
      </w:r>
      <w:r>
        <w:rPr>
          <w:rFonts w:eastAsia="TimesNewRomanPSMT"/>
          <w:sz w:val="28"/>
          <w:szCs w:val="28"/>
          <w:lang w:eastAsia="ru-RU"/>
        </w:rPr>
        <w:t>5 км от районн</w:t>
      </w:r>
      <w:r w:rsidR="009A2332">
        <w:rPr>
          <w:rFonts w:eastAsia="TimesNewRomanPSMT"/>
          <w:sz w:val="28"/>
          <w:szCs w:val="28"/>
          <w:lang w:eastAsia="ru-RU"/>
        </w:rPr>
        <w:t>ого центра г. Бугуруслана и в 36</w:t>
      </w:r>
      <w:r>
        <w:rPr>
          <w:rFonts w:eastAsia="TimesNewRomanPSMT"/>
          <w:sz w:val="28"/>
          <w:szCs w:val="28"/>
          <w:lang w:eastAsia="ru-RU"/>
        </w:rPr>
        <w:t>0 км от областного центра г. Оренбурга. Связь с областным центром осуществляется по автомобильной дороге регионального значения III категории «Бугуруслан-Абдулино».</w:t>
      </w:r>
    </w:p>
    <w:p w:rsidR="00F7708C" w:rsidRDefault="00F7708C" w:rsidP="00F7708C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Границы муниципа</w:t>
      </w:r>
      <w:r w:rsidR="009A2332">
        <w:rPr>
          <w:sz w:val="28"/>
          <w:szCs w:val="28"/>
          <w:lang w:eastAsia="ru-RU"/>
        </w:rPr>
        <w:t xml:space="preserve">льного образования СП </w:t>
      </w:r>
      <w:proofErr w:type="spellStart"/>
      <w:r w:rsidR="009A2332">
        <w:rPr>
          <w:sz w:val="28"/>
          <w:szCs w:val="28"/>
          <w:lang w:eastAsia="ru-RU"/>
        </w:rPr>
        <w:t>Полибинский</w:t>
      </w:r>
      <w:proofErr w:type="spellEnd"/>
      <w:r>
        <w:rPr>
          <w:sz w:val="28"/>
          <w:szCs w:val="28"/>
          <w:lang w:eastAsia="ru-RU"/>
        </w:rPr>
        <w:t xml:space="preserve"> сельсовет утвер</w:t>
      </w:r>
      <w:r>
        <w:rPr>
          <w:sz w:val="28"/>
          <w:szCs w:val="28"/>
          <w:lang w:eastAsia="ru-RU"/>
        </w:rPr>
        <w:softHyphen/>
        <w:t>ждены Законом Оренбургской области «О муниципальных образованиях в составе муниципального образования Бугурусланский район Оренбургской области» (принят постановлением Законодательного Собрания Оренбургской области от 16 февраля 2005 г. N 1895).</w:t>
      </w:r>
    </w:p>
    <w:p w:rsidR="00F7708C" w:rsidRDefault="00F7708C" w:rsidP="00F7708C">
      <w:pPr>
        <w:shd w:val="clear" w:color="auto" w:fill="FFFFFF"/>
        <w:tabs>
          <w:tab w:val="num" w:pos="1788"/>
        </w:tabs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На севере муниципальное образование гран</w:t>
      </w:r>
      <w:r w:rsidR="00081210">
        <w:rPr>
          <w:rFonts w:eastAsia="Calibri"/>
          <w:sz w:val="28"/>
          <w:szCs w:val="28"/>
          <w:lang w:eastAsia="ru-RU"/>
        </w:rPr>
        <w:t xml:space="preserve">ичит с территорией </w:t>
      </w:r>
      <w:proofErr w:type="spellStart"/>
      <w:r w:rsidR="00081210">
        <w:rPr>
          <w:rFonts w:eastAsia="Calibri"/>
          <w:sz w:val="28"/>
          <w:szCs w:val="28"/>
          <w:lang w:eastAsia="ru-RU"/>
        </w:rPr>
        <w:t>Н.Павлушкинского</w:t>
      </w:r>
      <w:proofErr w:type="spellEnd"/>
      <w:r>
        <w:rPr>
          <w:rFonts w:eastAsia="Calibri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eastAsia="Calibri"/>
          <w:sz w:val="28"/>
          <w:szCs w:val="28"/>
          <w:lang w:eastAsia="ru-RU"/>
        </w:rPr>
        <w:t>Бугурусланского</w:t>
      </w:r>
      <w:proofErr w:type="spellEnd"/>
      <w:r>
        <w:rPr>
          <w:rFonts w:eastAsia="Calibri"/>
          <w:sz w:val="28"/>
          <w:szCs w:val="28"/>
          <w:lang w:eastAsia="ru-RU"/>
        </w:rPr>
        <w:t xml:space="preserve"> района, на в</w:t>
      </w:r>
      <w:r w:rsidR="00081210">
        <w:rPr>
          <w:rFonts w:eastAsia="Calibri"/>
          <w:sz w:val="28"/>
          <w:szCs w:val="28"/>
          <w:lang w:eastAsia="ru-RU"/>
        </w:rPr>
        <w:t xml:space="preserve">остоке с территорией </w:t>
      </w:r>
      <w:proofErr w:type="spellStart"/>
      <w:r w:rsidR="00081210">
        <w:rPr>
          <w:rFonts w:eastAsia="Calibri"/>
          <w:sz w:val="28"/>
          <w:szCs w:val="28"/>
          <w:lang w:eastAsia="ru-RU"/>
        </w:rPr>
        <w:t>Коровинского</w:t>
      </w:r>
      <w:proofErr w:type="spellEnd"/>
      <w:r w:rsidR="00081210">
        <w:rPr>
          <w:rFonts w:eastAsia="Calibri"/>
          <w:sz w:val="28"/>
          <w:szCs w:val="28"/>
          <w:lang w:eastAsia="ru-RU"/>
        </w:rPr>
        <w:t xml:space="preserve"> сельсовета </w:t>
      </w:r>
      <w:proofErr w:type="spellStart"/>
      <w:r w:rsidR="00081210">
        <w:rPr>
          <w:rFonts w:eastAsia="Calibri"/>
          <w:sz w:val="28"/>
          <w:szCs w:val="28"/>
          <w:lang w:eastAsia="ru-RU"/>
        </w:rPr>
        <w:t>Бугурусланского</w:t>
      </w:r>
      <w:proofErr w:type="spellEnd"/>
      <w:r w:rsidR="00081210">
        <w:rPr>
          <w:rFonts w:eastAsia="Calibri"/>
          <w:sz w:val="28"/>
          <w:szCs w:val="28"/>
          <w:lang w:eastAsia="ru-RU"/>
        </w:rPr>
        <w:t xml:space="preserve"> района</w:t>
      </w:r>
      <w:r>
        <w:rPr>
          <w:rFonts w:eastAsia="Calibri"/>
          <w:sz w:val="28"/>
          <w:szCs w:val="28"/>
          <w:lang w:eastAsia="ru-RU"/>
        </w:rPr>
        <w:t>, на юге</w:t>
      </w:r>
      <w:r w:rsidR="00081210">
        <w:rPr>
          <w:rFonts w:eastAsia="Calibri"/>
          <w:sz w:val="28"/>
          <w:szCs w:val="28"/>
          <w:lang w:eastAsia="ru-RU"/>
        </w:rPr>
        <w:t xml:space="preserve">, северо-востоке и юго-западе- с территорией Советского сельсовета </w:t>
      </w:r>
      <w:proofErr w:type="spellStart"/>
      <w:r w:rsidR="00081210">
        <w:rPr>
          <w:rFonts w:eastAsia="Calibri"/>
          <w:sz w:val="28"/>
          <w:szCs w:val="28"/>
          <w:lang w:eastAsia="ru-RU"/>
        </w:rPr>
        <w:t>Бугурусланского</w:t>
      </w:r>
      <w:proofErr w:type="spellEnd"/>
      <w:r w:rsidR="00081210">
        <w:rPr>
          <w:rFonts w:eastAsia="Calibri"/>
          <w:sz w:val="28"/>
          <w:szCs w:val="28"/>
          <w:lang w:eastAsia="ru-RU"/>
        </w:rPr>
        <w:t xml:space="preserve"> </w:t>
      </w:r>
      <w:proofErr w:type="gramStart"/>
      <w:r w:rsidR="00081210">
        <w:rPr>
          <w:rFonts w:eastAsia="Calibri"/>
          <w:sz w:val="28"/>
          <w:szCs w:val="28"/>
          <w:lang w:eastAsia="ru-RU"/>
        </w:rPr>
        <w:t>района .</w:t>
      </w:r>
      <w:proofErr w:type="gramEnd"/>
    </w:p>
    <w:p w:rsidR="00F7708C" w:rsidRDefault="00F7708C" w:rsidP="00F7708C">
      <w:pPr>
        <w:tabs>
          <w:tab w:val="left" w:pos="7797"/>
        </w:tabs>
        <w:suppressAutoHyphens w:val="0"/>
        <w:ind w:firstLine="709"/>
        <w:jc w:val="both"/>
        <w:rPr>
          <w:rFonts w:eastAsia="Calibri"/>
          <w:snapToGrid w:val="0"/>
          <w:color w:val="000000"/>
          <w:sz w:val="28"/>
          <w:szCs w:val="28"/>
          <w:lang w:eastAsia="ru-RU"/>
        </w:rPr>
      </w:pPr>
      <w:r>
        <w:rPr>
          <w:rFonts w:eastAsia="Calibri"/>
          <w:snapToGrid w:val="0"/>
          <w:color w:val="000000"/>
          <w:sz w:val="28"/>
          <w:szCs w:val="28"/>
          <w:lang w:eastAsia="ru-RU"/>
        </w:rPr>
        <w:t>Общая площадь м</w:t>
      </w:r>
      <w:r w:rsidR="00081210">
        <w:rPr>
          <w:rFonts w:eastAsia="Calibri"/>
          <w:snapToGrid w:val="0"/>
          <w:color w:val="000000"/>
          <w:sz w:val="28"/>
          <w:szCs w:val="28"/>
          <w:lang w:eastAsia="ru-RU"/>
        </w:rPr>
        <w:t xml:space="preserve">униципального образования 22,5 тыс. га, что </w:t>
      </w:r>
      <w:proofErr w:type="gramStart"/>
      <w:r w:rsidR="00081210">
        <w:rPr>
          <w:rFonts w:eastAsia="Calibri"/>
          <w:snapToGrid w:val="0"/>
          <w:color w:val="000000"/>
          <w:sz w:val="28"/>
          <w:szCs w:val="28"/>
          <w:lang w:eastAsia="ru-RU"/>
        </w:rPr>
        <w:t>составляет  8</w:t>
      </w:r>
      <w:proofErr w:type="gramEnd"/>
      <w:r w:rsidR="00081210">
        <w:rPr>
          <w:rFonts w:eastAsia="Calibri"/>
          <w:snapToGrid w:val="0"/>
          <w:color w:val="000000"/>
          <w:sz w:val="28"/>
          <w:szCs w:val="28"/>
          <w:lang w:eastAsia="ru-RU"/>
        </w:rPr>
        <w:t>,1</w:t>
      </w:r>
      <w:r>
        <w:rPr>
          <w:rFonts w:eastAsia="Calibri"/>
          <w:snapToGrid w:val="0"/>
          <w:color w:val="000000"/>
          <w:sz w:val="28"/>
          <w:szCs w:val="28"/>
          <w:lang w:eastAsia="ru-RU"/>
        </w:rPr>
        <w:t xml:space="preserve"> % от территории </w:t>
      </w:r>
      <w:proofErr w:type="spellStart"/>
      <w:r>
        <w:rPr>
          <w:rFonts w:eastAsia="Calibri"/>
          <w:snapToGrid w:val="0"/>
          <w:color w:val="000000"/>
          <w:sz w:val="28"/>
          <w:szCs w:val="28"/>
          <w:lang w:eastAsia="ru-RU"/>
        </w:rPr>
        <w:t>Бугурусланского</w:t>
      </w:r>
      <w:proofErr w:type="spellEnd"/>
      <w:r>
        <w:rPr>
          <w:rFonts w:eastAsia="Calibri"/>
          <w:snapToGrid w:val="0"/>
          <w:color w:val="000000"/>
          <w:sz w:val="28"/>
          <w:szCs w:val="28"/>
          <w:lang w:eastAsia="ru-RU"/>
        </w:rPr>
        <w:t xml:space="preserve"> района.</w:t>
      </w:r>
    </w:p>
    <w:p w:rsidR="0030405B" w:rsidRDefault="0030405B" w:rsidP="00F7708C">
      <w:pPr>
        <w:tabs>
          <w:tab w:val="left" w:pos="7797"/>
        </w:tabs>
        <w:suppressAutoHyphens w:val="0"/>
        <w:ind w:firstLine="709"/>
        <w:jc w:val="both"/>
        <w:rPr>
          <w:rFonts w:eastAsia="Calibri"/>
          <w:snapToGrid w:val="0"/>
          <w:color w:val="000000"/>
          <w:sz w:val="28"/>
          <w:szCs w:val="28"/>
          <w:lang w:eastAsia="ru-RU"/>
        </w:rPr>
      </w:pPr>
      <w:r>
        <w:rPr>
          <w:rFonts w:eastAsia="Calibri"/>
          <w:snapToGrid w:val="0"/>
          <w:color w:val="000000"/>
          <w:sz w:val="28"/>
          <w:szCs w:val="28"/>
          <w:lang w:eastAsia="ru-RU"/>
        </w:rPr>
        <w:t>Административный центр муниципального образования-село Полибино.</w:t>
      </w:r>
    </w:p>
    <w:p w:rsidR="003B1C97" w:rsidRDefault="003B1C97" w:rsidP="00F7708C">
      <w:pPr>
        <w:tabs>
          <w:tab w:val="left" w:pos="7797"/>
        </w:tabs>
        <w:suppressAutoHyphens w:val="0"/>
        <w:ind w:firstLine="709"/>
        <w:jc w:val="both"/>
        <w:rPr>
          <w:rFonts w:eastAsia="Calibri"/>
          <w:snapToGrid w:val="0"/>
          <w:color w:val="000000"/>
          <w:sz w:val="28"/>
          <w:szCs w:val="28"/>
          <w:lang w:eastAsia="ru-RU"/>
        </w:rPr>
      </w:pPr>
      <w:r>
        <w:rPr>
          <w:rFonts w:eastAsia="Calibri"/>
          <w:snapToGrid w:val="0"/>
          <w:color w:val="000000"/>
          <w:sz w:val="28"/>
          <w:szCs w:val="28"/>
          <w:lang w:eastAsia="ru-RU"/>
        </w:rPr>
        <w:t xml:space="preserve">Уровень социально-экономического развития </w:t>
      </w:r>
      <w:proofErr w:type="spellStart"/>
      <w:r>
        <w:rPr>
          <w:rFonts w:eastAsia="Calibri"/>
          <w:snapToGrid w:val="0"/>
          <w:color w:val="000000"/>
          <w:sz w:val="28"/>
          <w:szCs w:val="28"/>
          <w:lang w:eastAsia="ru-RU"/>
        </w:rPr>
        <w:t>Полибинского</w:t>
      </w:r>
      <w:proofErr w:type="spellEnd"/>
      <w:r>
        <w:rPr>
          <w:rFonts w:eastAsia="Calibri"/>
          <w:snapToGrid w:val="0"/>
          <w:color w:val="000000"/>
          <w:sz w:val="28"/>
          <w:szCs w:val="28"/>
          <w:lang w:eastAsia="ru-RU"/>
        </w:rPr>
        <w:t xml:space="preserve"> сельсовета оценен демографическими </w:t>
      </w:r>
      <w:proofErr w:type="spellStart"/>
      <w:proofErr w:type="gramStart"/>
      <w:r>
        <w:rPr>
          <w:rFonts w:eastAsia="Calibri"/>
          <w:snapToGrid w:val="0"/>
          <w:color w:val="000000"/>
          <w:sz w:val="28"/>
          <w:szCs w:val="28"/>
          <w:lang w:eastAsia="ru-RU"/>
        </w:rPr>
        <w:t>показателями,показателями</w:t>
      </w:r>
      <w:proofErr w:type="spellEnd"/>
      <w:proofErr w:type="gramEnd"/>
      <w:r>
        <w:rPr>
          <w:rFonts w:eastAsia="Calibri"/>
          <w:snapToGrid w:val="0"/>
          <w:color w:val="000000"/>
          <w:sz w:val="28"/>
          <w:szCs w:val="28"/>
          <w:lang w:eastAsia="ru-RU"/>
        </w:rPr>
        <w:t xml:space="preserve"> занятости населения и рынка </w:t>
      </w:r>
      <w:proofErr w:type="spellStart"/>
      <w:r>
        <w:rPr>
          <w:rFonts w:eastAsia="Calibri"/>
          <w:snapToGrid w:val="0"/>
          <w:color w:val="000000"/>
          <w:sz w:val="28"/>
          <w:szCs w:val="28"/>
          <w:lang w:eastAsia="ru-RU"/>
        </w:rPr>
        <w:t>труда,наличием</w:t>
      </w:r>
      <w:proofErr w:type="spellEnd"/>
      <w:r>
        <w:rPr>
          <w:rFonts w:eastAsia="Calibri"/>
          <w:snapToGrid w:val="0"/>
          <w:color w:val="000000"/>
          <w:sz w:val="28"/>
          <w:szCs w:val="28"/>
          <w:lang w:eastAsia="ru-RU"/>
        </w:rPr>
        <w:t xml:space="preserve"> объектов социального и культурно-бытового обслуживания населения.</w:t>
      </w:r>
    </w:p>
    <w:p w:rsidR="00EA5522" w:rsidRDefault="003B1C97" w:rsidP="00F7708C">
      <w:pPr>
        <w:tabs>
          <w:tab w:val="left" w:pos="7797"/>
        </w:tabs>
        <w:suppressAutoHyphens w:val="0"/>
        <w:ind w:firstLine="709"/>
        <w:jc w:val="both"/>
        <w:rPr>
          <w:rFonts w:eastAsia="Calibri"/>
          <w:snapToGrid w:val="0"/>
          <w:color w:val="000000"/>
          <w:sz w:val="28"/>
          <w:szCs w:val="28"/>
          <w:lang w:eastAsia="ru-RU"/>
        </w:rPr>
      </w:pPr>
      <w:r w:rsidRPr="003B1C97">
        <w:rPr>
          <w:rFonts w:eastAsia="Calibri"/>
          <w:snapToGrid w:val="0"/>
          <w:color w:val="000000"/>
          <w:sz w:val="28"/>
          <w:szCs w:val="28"/>
          <w:lang w:eastAsia="ru-RU"/>
        </w:rPr>
        <w:t>~</w:t>
      </w:r>
      <w:r>
        <w:rPr>
          <w:rFonts w:eastAsia="Calibri"/>
          <w:snapToGrid w:val="0"/>
          <w:color w:val="000000"/>
          <w:sz w:val="28"/>
          <w:szCs w:val="28"/>
          <w:lang w:eastAsia="ru-RU"/>
        </w:rPr>
        <w:t xml:space="preserve">МБОУ </w:t>
      </w:r>
      <w:proofErr w:type="spellStart"/>
      <w:r>
        <w:rPr>
          <w:rFonts w:eastAsia="Calibri"/>
          <w:snapToGrid w:val="0"/>
          <w:color w:val="000000"/>
          <w:sz w:val="28"/>
          <w:szCs w:val="28"/>
          <w:lang w:eastAsia="ru-RU"/>
        </w:rPr>
        <w:t>Полибинская</w:t>
      </w:r>
      <w:proofErr w:type="spellEnd"/>
      <w:r>
        <w:rPr>
          <w:rFonts w:eastAsia="Calibri"/>
          <w:snapToGrid w:val="0"/>
          <w:color w:val="000000"/>
          <w:sz w:val="28"/>
          <w:szCs w:val="28"/>
          <w:lang w:eastAsia="ru-RU"/>
        </w:rPr>
        <w:t xml:space="preserve"> средняя школ</w:t>
      </w:r>
      <w:r w:rsidR="00033127">
        <w:rPr>
          <w:rFonts w:eastAsia="Calibri"/>
          <w:snapToGrid w:val="0"/>
          <w:color w:val="000000"/>
          <w:sz w:val="28"/>
          <w:szCs w:val="28"/>
          <w:lang w:eastAsia="ru-RU"/>
        </w:rPr>
        <w:t>а с нормативной вместимостью 320</w:t>
      </w:r>
      <w:r>
        <w:rPr>
          <w:rFonts w:eastAsia="Calibri"/>
          <w:snapToGrid w:val="0"/>
          <w:color w:val="000000"/>
          <w:sz w:val="28"/>
          <w:szCs w:val="28"/>
          <w:lang w:eastAsia="ru-RU"/>
        </w:rPr>
        <w:t xml:space="preserve"> мест и фактическим количеством учеников-78 человек, осуществляется </w:t>
      </w:r>
    </w:p>
    <w:p w:rsidR="00EA5522" w:rsidRDefault="00EA5522" w:rsidP="00F7708C">
      <w:pPr>
        <w:tabs>
          <w:tab w:val="left" w:pos="7797"/>
        </w:tabs>
        <w:suppressAutoHyphens w:val="0"/>
        <w:ind w:firstLine="709"/>
        <w:jc w:val="both"/>
        <w:rPr>
          <w:rFonts w:eastAsia="Calibri"/>
          <w:snapToGrid w:val="0"/>
          <w:color w:val="000000"/>
          <w:sz w:val="28"/>
          <w:szCs w:val="28"/>
          <w:lang w:eastAsia="ru-RU"/>
        </w:rPr>
      </w:pPr>
    </w:p>
    <w:p w:rsidR="00EA5522" w:rsidRDefault="00EA5522" w:rsidP="00F7708C">
      <w:pPr>
        <w:tabs>
          <w:tab w:val="left" w:pos="7797"/>
        </w:tabs>
        <w:suppressAutoHyphens w:val="0"/>
        <w:ind w:firstLine="709"/>
        <w:jc w:val="both"/>
        <w:rPr>
          <w:rFonts w:eastAsia="Calibri"/>
          <w:snapToGrid w:val="0"/>
          <w:color w:val="000000"/>
          <w:sz w:val="28"/>
          <w:szCs w:val="28"/>
          <w:lang w:eastAsia="ru-RU"/>
        </w:rPr>
      </w:pPr>
      <w:r>
        <w:rPr>
          <w:rFonts w:eastAsia="Calibri"/>
          <w:snapToGrid w:val="0"/>
          <w:color w:val="000000"/>
          <w:sz w:val="28"/>
          <w:szCs w:val="28"/>
          <w:lang w:eastAsia="ru-RU"/>
        </w:rPr>
        <w:t xml:space="preserve">                                                 10</w:t>
      </w:r>
    </w:p>
    <w:p w:rsidR="00EA5522" w:rsidRDefault="00EA5522" w:rsidP="00F7708C">
      <w:pPr>
        <w:tabs>
          <w:tab w:val="left" w:pos="7797"/>
        </w:tabs>
        <w:suppressAutoHyphens w:val="0"/>
        <w:ind w:firstLine="709"/>
        <w:jc w:val="both"/>
        <w:rPr>
          <w:rFonts w:eastAsia="Calibri"/>
          <w:snapToGrid w:val="0"/>
          <w:color w:val="000000"/>
          <w:sz w:val="28"/>
          <w:szCs w:val="28"/>
          <w:lang w:eastAsia="ru-RU"/>
        </w:rPr>
      </w:pPr>
    </w:p>
    <w:p w:rsidR="003B1C97" w:rsidRDefault="003B1C97" w:rsidP="00F7708C">
      <w:pPr>
        <w:tabs>
          <w:tab w:val="left" w:pos="7797"/>
        </w:tabs>
        <w:suppressAutoHyphens w:val="0"/>
        <w:ind w:firstLine="709"/>
        <w:jc w:val="both"/>
        <w:rPr>
          <w:rFonts w:eastAsia="Calibri"/>
          <w:snapToGrid w:val="0"/>
          <w:color w:val="000000"/>
          <w:sz w:val="28"/>
          <w:szCs w:val="28"/>
          <w:lang w:eastAsia="ru-RU"/>
        </w:rPr>
      </w:pPr>
      <w:r>
        <w:rPr>
          <w:rFonts w:eastAsia="Calibri"/>
          <w:snapToGrid w:val="0"/>
          <w:color w:val="000000"/>
          <w:sz w:val="28"/>
          <w:szCs w:val="28"/>
          <w:lang w:eastAsia="ru-RU"/>
        </w:rPr>
        <w:t xml:space="preserve">доставка детей автобусом из </w:t>
      </w:r>
      <w:proofErr w:type="gramStart"/>
      <w:r>
        <w:rPr>
          <w:rFonts w:eastAsia="Calibri"/>
          <w:snapToGrid w:val="0"/>
          <w:color w:val="000000"/>
          <w:sz w:val="28"/>
          <w:szCs w:val="28"/>
          <w:lang w:eastAsia="ru-RU"/>
        </w:rPr>
        <w:t xml:space="preserve">сел </w:t>
      </w:r>
      <w:r w:rsidR="006C3931">
        <w:rPr>
          <w:rFonts w:eastAsia="Calibri"/>
          <w:snapToGrid w:val="0"/>
          <w:color w:val="000000"/>
          <w:sz w:val="28"/>
          <w:szCs w:val="28"/>
          <w:lang w:eastAsia="ru-RU"/>
        </w:rPr>
        <w:t>:</w:t>
      </w:r>
      <w:proofErr w:type="gramEnd"/>
      <w:r w:rsidR="006C3931">
        <w:rPr>
          <w:rFonts w:eastAsia="Calibri"/>
          <w:snapToGrid w:val="0"/>
          <w:color w:val="000000"/>
          <w:sz w:val="28"/>
          <w:szCs w:val="28"/>
          <w:lang w:eastAsia="ru-RU"/>
        </w:rPr>
        <w:t xml:space="preserve"> </w:t>
      </w:r>
      <w:proofErr w:type="spellStart"/>
      <w:r w:rsidR="006C3931">
        <w:rPr>
          <w:rFonts w:eastAsia="Calibri"/>
          <w:snapToGrid w:val="0"/>
          <w:color w:val="000000"/>
          <w:sz w:val="28"/>
          <w:szCs w:val="28"/>
          <w:lang w:eastAsia="ru-RU"/>
        </w:rPr>
        <w:t>Николаевка,Михайловка,Бестужевка,Молчановка,Вишневка</w:t>
      </w:r>
      <w:proofErr w:type="spellEnd"/>
      <w:r w:rsidR="006C3931">
        <w:rPr>
          <w:rFonts w:eastAsia="Calibri"/>
          <w:snapToGrid w:val="0"/>
          <w:color w:val="000000"/>
          <w:sz w:val="28"/>
          <w:szCs w:val="28"/>
          <w:lang w:eastAsia="ru-RU"/>
        </w:rPr>
        <w:t xml:space="preserve">. </w:t>
      </w:r>
    </w:p>
    <w:p w:rsidR="006C3931" w:rsidRDefault="006C3931" w:rsidP="00F7708C">
      <w:pPr>
        <w:tabs>
          <w:tab w:val="left" w:pos="7797"/>
        </w:tabs>
        <w:suppressAutoHyphens w:val="0"/>
        <w:ind w:firstLine="709"/>
        <w:jc w:val="both"/>
        <w:rPr>
          <w:rFonts w:eastAsia="Calibri"/>
          <w:snapToGrid w:val="0"/>
          <w:color w:val="000000"/>
          <w:sz w:val="28"/>
          <w:szCs w:val="28"/>
          <w:lang w:eastAsia="ru-RU"/>
        </w:rPr>
      </w:pPr>
      <w:r w:rsidRPr="004E7037">
        <w:rPr>
          <w:rFonts w:eastAsia="Calibri"/>
          <w:snapToGrid w:val="0"/>
          <w:color w:val="000000"/>
          <w:sz w:val="28"/>
          <w:szCs w:val="28"/>
          <w:lang w:eastAsia="ru-RU"/>
        </w:rPr>
        <w:t>~</w:t>
      </w:r>
      <w:r w:rsidR="004E7037">
        <w:rPr>
          <w:rFonts w:eastAsia="Calibri"/>
          <w:snapToGrid w:val="0"/>
          <w:color w:val="000000"/>
          <w:sz w:val="28"/>
          <w:szCs w:val="28"/>
          <w:lang w:eastAsia="ru-RU"/>
        </w:rPr>
        <w:t>Дошкольная группа на базе школы «Теремок» на 25 мест и с фактическим пребыванием детей-22 человека.</w:t>
      </w:r>
    </w:p>
    <w:p w:rsidR="004E7037" w:rsidRDefault="004E7037" w:rsidP="00F7708C">
      <w:pPr>
        <w:tabs>
          <w:tab w:val="left" w:pos="7797"/>
        </w:tabs>
        <w:suppressAutoHyphens w:val="0"/>
        <w:ind w:firstLine="709"/>
        <w:jc w:val="both"/>
        <w:rPr>
          <w:rFonts w:eastAsia="Calibri"/>
          <w:snapToGrid w:val="0"/>
          <w:color w:val="000000"/>
          <w:sz w:val="28"/>
          <w:szCs w:val="28"/>
          <w:lang w:eastAsia="ru-RU"/>
        </w:rPr>
      </w:pPr>
      <w:r>
        <w:rPr>
          <w:rFonts w:eastAsia="Calibri"/>
          <w:snapToGrid w:val="0"/>
          <w:color w:val="000000"/>
          <w:sz w:val="28"/>
          <w:szCs w:val="28"/>
          <w:lang w:eastAsia="ru-RU"/>
        </w:rPr>
        <w:t xml:space="preserve">                       </w:t>
      </w:r>
      <w:r w:rsidR="00EA5522">
        <w:rPr>
          <w:rFonts w:eastAsia="Calibri"/>
          <w:snapToGrid w:val="0"/>
          <w:color w:val="000000"/>
          <w:sz w:val="28"/>
          <w:szCs w:val="28"/>
          <w:lang w:eastAsia="ru-RU"/>
        </w:rPr>
        <w:t xml:space="preserve">               </w:t>
      </w:r>
    </w:p>
    <w:p w:rsidR="004E7037" w:rsidRDefault="004E7037" w:rsidP="00F7708C">
      <w:pPr>
        <w:tabs>
          <w:tab w:val="left" w:pos="7797"/>
        </w:tabs>
        <w:suppressAutoHyphens w:val="0"/>
        <w:ind w:firstLine="709"/>
        <w:jc w:val="both"/>
        <w:rPr>
          <w:rFonts w:eastAsia="Calibri"/>
          <w:snapToGrid w:val="0"/>
          <w:color w:val="000000"/>
          <w:sz w:val="28"/>
          <w:szCs w:val="28"/>
          <w:lang w:eastAsia="ru-RU"/>
        </w:rPr>
      </w:pPr>
      <w:r w:rsidRPr="004E7037">
        <w:rPr>
          <w:rFonts w:eastAsia="Calibri"/>
          <w:snapToGrid w:val="0"/>
          <w:color w:val="000000"/>
          <w:sz w:val="28"/>
          <w:szCs w:val="28"/>
          <w:lang w:eastAsia="ru-RU"/>
        </w:rPr>
        <w:t>~</w:t>
      </w:r>
      <w:r>
        <w:rPr>
          <w:rFonts w:eastAsia="Calibri"/>
          <w:snapToGrid w:val="0"/>
          <w:color w:val="000000"/>
          <w:sz w:val="28"/>
          <w:szCs w:val="28"/>
          <w:lang w:eastAsia="ru-RU"/>
        </w:rPr>
        <w:t xml:space="preserve">Библиотека в </w:t>
      </w:r>
      <w:proofErr w:type="spellStart"/>
      <w:r>
        <w:rPr>
          <w:rFonts w:eastAsia="Calibri"/>
          <w:snapToGrid w:val="0"/>
          <w:color w:val="000000"/>
          <w:sz w:val="28"/>
          <w:szCs w:val="28"/>
          <w:lang w:eastAsia="ru-RU"/>
        </w:rPr>
        <w:t>с.Бестужевка</w:t>
      </w:r>
      <w:proofErr w:type="spellEnd"/>
    </w:p>
    <w:p w:rsidR="004E7037" w:rsidRDefault="004E7037" w:rsidP="00F7708C">
      <w:pPr>
        <w:tabs>
          <w:tab w:val="left" w:pos="7797"/>
        </w:tabs>
        <w:suppressAutoHyphens w:val="0"/>
        <w:ind w:firstLine="709"/>
        <w:jc w:val="both"/>
        <w:rPr>
          <w:rFonts w:eastAsia="Calibri"/>
          <w:snapToGrid w:val="0"/>
          <w:color w:val="000000"/>
          <w:sz w:val="28"/>
          <w:szCs w:val="28"/>
          <w:lang w:eastAsia="ru-RU"/>
        </w:rPr>
      </w:pPr>
      <w:r w:rsidRPr="004E7037">
        <w:rPr>
          <w:rFonts w:eastAsia="Calibri"/>
          <w:snapToGrid w:val="0"/>
          <w:color w:val="000000"/>
          <w:sz w:val="28"/>
          <w:szCs w:val="28"/>
          <w:lang w:eastAsia="ru-RU"/>
        </w:rPr>
        <w:t>~</w:t>
      </w:r>
      <w:r>
        <w:rPr>
          <w:rFonts w:eastAsia="Calibri"/>
          <w:snapToGrid w:val="0"/>
          <w:color w:val="000000"/>
          <w:sz w:val="28"/>
          <w:szCs w:val="28"/>
          <w:lang w:eastAsia="ru-RU"/>
        </w:rPr>
        <w:t xml:space="preserve">СДК в </w:t>
      </w:r>
      <w:proofErr w:type="spellStart"/>
      <w:r>
        <w:rPr>
          <w:rFonts w:eastAsia="Calibri"/>
          <w:snapToGrid w:val="0"/>
          <w:color w:val="000000"/>
          <w:sz w:val="28"/>
          <w:szCs w:val="28"/>
          <w:lang w:eastAsia="ru-RU"/>
        </w:rPr>
        <w:t>с.Бестужевка</w:t>
      </w:r>
      <w:proofErr w:type="spellEnd"/>
      <w:r>
        <w:rPr>
          <w:rFonts w:eastAsia="Calibri"/>
          <w:snapToGrid w:val="0"/>
          <w:color w:val="000000"/>
          <w:sz w:val="28"/>
          <w:szCs w:val="28"/>
          <w:lang w:eastAsia="ru-RU"/>
        </w:rPr>
        <w:t xml:space="preserve"> на 100 мест; ДД в </w:t>
      </w:r>
      <w:proofErr w:type="spellStart"/>
      <w:r>
        <w:rPr>
          <w:rFonts w:eastAsia="Calibri"/>
          <w:snapToGrid w:val="0"/>
          <w:color w:val="000000"/>
          <w:sz w:val="28"/>
          <w:szCs w:val="28"/>
          <w:lang w:eastAsia="ru-RU"/>
        </w:rPr>
        <w:t>с.Полибино</w:t>
      </w:r>
      <w:proofErr w:type="spellEnd"/>
      <w:r>
        <w:rPr>
          <w:rFonts w:eastAsia="Calibri"/>
          <w:snapToGrid w:val="0"/>
          <w:color w:val="000000"/>
          <w:sz w:val="28"/>
          <w:szCs w:val="28"/>
          <w:lang w:eastAsia="ru-RU"/>
        </w:rPr>
        <w:t xml:space="preserve"> на 50 мест</w:t>
      </w:r>
    </w:p>
    <w:p w:rsidR="004E7037" w:rsidRDefault="004E7037" w:rsidP="00F7708C">
      <w:pPr>
        <w:tabs>
          <w:tab w:val="left" w:pos="7797"/>
        </w:tabs>
        <w:suppressAutoHyphens w:val="0"/>
        <w:ind w:firstLine="709"/>
        <w:jc w:val="both"/>
        <w:rPr>
          <w:rFonts w:eastAsia="Calibri"/>
          <w:snapToGrid w:val="0"/>
          <w:color w:val="000000"/>
          <w:sz w:val="28"/>
          <w:szCs w:val="28"/>
          <w:lang w:eastAsia="ru-RU"/>
        </w:rPr>
      </w:pPr>
      <w:r w:rsidRPr="00736306">
        <w:rPr>
          <w:rFonts w:eastAsia="Calibri"/>
          <w:snapToGrid w:val="0"/>
          <w:color w:val="000000"/>
          <w:sz w:val="28"/>
          <w:szCs w:val="28"/>
          <w:lang w:eastAsia="ru-RU"/>
        </w:rPr>
        <w:t>~</w:t>
      </w:r>
      <w:r>
        <w:rPr>
          <w:rFonts w:eastAsia="Calibri"/>
          <w:snapToGrid w:val="0"/>
          <w:color w:val="000000"/>
          <w:sz w:val="28"/>
          <w:szCs w:val="28"/>
          <w:lang w:eastAsia="ru-RU"/>
        </w:rPr>
        <w:t xml:space="preserve">ФАП </w:t>
      </w:r>
      <w:r w:rsidR="00736306">
        <w:rPr>
          <w:rFonts w:eastAsia="Calibri"/>
          <w:snapToGrid w:val="0"/>
          <w:color w:val="000000"/>
          <w:sz w:val="28"/>
          <w:szCs w:val="28"/>
          <w:lang w:eastAsia="ru-RU"/>
        </w:rPr>
        <w:t xml:space="preserve">в </w:t>
      </w:r>
      <w:proofErr w:type="spellStart"/>
      <w:proofErr w:type="gramStart"/>
      <w:r w:rsidR="00736306">
        <w:rPr>
          <w:rFonts w:eastAsia="Calibri"/>
          <w:snapToGrid w:val="0"/>
          <w:color w:val="000000"/>
          <w:sz w:val="28"/>
          <w:szCs w:val="28"/>
          <w:lang w:eastAsia="ru-RU"/>
        </w:rPr>
        <w:t>с.Полибино,с.Николаевка</w:t>
      </w:r>
      <w:proofErr w:type="gramEnd"/>
      <w:r w:rsidR="00736306">
        <w:rPr>
          <w:rFonts w:eastAsia="Calibri"/>
          <w:snapToGrid w:val="0"/>
          <w:color w:val="000000"/>
          <w:sz w:val="28"/>
          <w:szCs w:val="28"/>
          <w:lang w:eastAsia="ru-RU"/>
        </w:rPr>
        <w:t>,с.Бестужевка</w:t>
      </w:r>
      <w:proofErr w:type="spellEnd"/>
    </w:p>
    <w:p w:rsidR="00736306" w:rsidRDefault="00736306" w:rsidP="00F7708C">
      <w:pPr>
        <w:tabs>
          <w:tab w:val="left" w:pos="7797"/>
        </w:tabs>
        <w:suppressAutoHyphens w:val="0"/>
        <w:ind w:firstLine="709"/>
        <w:jc w:val="both"/>
        <w:rPr>
          <w:rFonts w:eastAsia="Calibri"/>
          <w:snapToGrid w:val="0"/>
          <w:color w:val="000000"/>
          <w:sz w:val="28"/>
          <w:szCs w:val="28"/>
          <w:lang w:eastAsia="ru-RU"/>
        </w:rPr>
      </w:pPr>
      <w:r w:rsidRPr="00736306">
        <w:rPr>
          <w:rFonts w:eastAsia="Calibri"/>
          <w:snapToGrid w:val="0"/>
          <w:color w:val="000000"/>
          <w:sz w:val="28"/>
          <w:szCs w:val="28"/>
          <w:lang w:eastAsia="ru-RU"/>
        </w:rPr>
        <w:t xml:space="preserve">~ </w:t>
      </w:r>
      <w:r>
        <w:rPr>
          <w:rFonts w:eastAsia="Calibri"/>
          <w:snapToGrid w:val="0"/>
          <w:color w:val="000000"/>
          <w:sz w:val="28"/>
          <w:szCs w:val="28"/>
          <w:lang w:eastAsia="ru-RU"/>
        </w:rPr>
        <w:t>Магазины 8 точек.</w:t>
      </w:r>
    </w:p>
    <w:p w:rsidR="00736306" w:rsidRDefault="00736306" w:rsidP="00F7708C">
      <w:pPr>
        <w:tabs>
          <w:tab w:val="left" w:pos="7797"/>
        </w:tabs>
        <w:suppressAutoHyphens w:val="0"/>
        <w:ind w:firstLine="709"/>
        <w:jc w:val="both"/>
        <w:rPr>
          <w:rFonts w:eastAsia="Calibri"/>
          <w:snapToGrid w:val="0"/>
          <w:color w:val="000000"/>
          <w:sz w:val="28"/>
          <w:szCs w:val="28"/>
          <w:lang w:eastAsia="ru-RU"/>
        </w:rPr>
      </w:pPr>
      <w:r>
        <w:rPr>
          <w:rFonts w:eastAsia="Calibri"/>
          <w:snapToGrid w:val="0"/>
          <w:color w:val="000000"/>
          <w:sz w:val="28"/>
          <w:szCs w:val="28"/>
          <w:lang w:eastAsia="ru-RU"/>
        </w:rPr>
        <w:t xml:space="preserve">На территории МО </w:t>
      </w:r>
      <w:proofErr w:type="spellStart"/>
      <w:r>
        <w:rPr>
          <w:rFonts w:eastAsia="Calibri"/>
          <w:snapToGrid w:val="0"/>
          <w:color w:val="000000"/>
          <w:sz w:val="28"/>
          <w:szCs w:val="28"/>
          <w:lang w:eastAsia="ru-RU"/>
        </w:rPr>
        <w:t>Полибинский</w:t>
      </w:r>
      <w:proofErr w:type="spellEnd"/>
      <w:r>
        <w:rPr>
          <w:rFonts w:eastAsia="Calibri"/>
          <w:snapToGrid w:val="0"/>
          <w:color w:val="000000"/>
          <w:sz w:val="28"/>
          <w:szCs w:val="28"/>
          <w:lang w:eastAsia="ru-RU"/>
        </w:rPr>
        <w:t xml:space="preserve"> сельсовет</w:t>
      </w:r>
      <w:r w:rsidR="001A34AF">
        <w:rPr>
          <w:rFonts w:eastAsia="Calibri"/>
          <w:snapToGrid w:val="0"/>
          <w:color w:val="000000"/>
          <w:sz w:val="28"/>
          <w:szCs w:val="28"/>
          <w:lang w:eastAsia="ru-RU"/>
        </w:rPr>
        <w:t xml:space="preserve">, имеются следующие </w:t>
      </w:r>
    </w:p>
    <w:p w:rsidR="001A34AF" w:rsidRDefault="001A34AF" w:rsidP="00F7708C">
      <w:pPr>
        <w:tabs>
          <w:tab w:val="left" w:pos="7797"/>
        </w:tabs>
        <w:suppressAutoHyphens w:val="0"/>
        <w:ind w:firstLine="709"/>
        <w:jc w:val="both"/>
        <w:rPr>
          <w:rFonts w:eastAsia="Calibri"/>
          <w:snapToGrid w:val="0"/>
          <w:color w:val="000000"/>
          <w:sz w:val="28"/>
          <w:szCs w:val="28"/>
          <w:lang w:eastAsia="ru-RU"/>
        </w:rPr>
      </w:pPr>
      <w:r>
        <w:rPr>
          <w:rFonts w:eastAsia="Calibri"/>
          <w:snapToGrid w:val="0"/>
          <w:color w:val="000000"/>
          <w:sz w:val="28"/>
          <w:szCs w:val="28"/>
          <w:lang w:eastAsia="ru-RU"/>
        </w:rPr>
        <w:t>проблемы:</w:t>
      </w:r>
    </w:p>
    <w:p w:rsidR="001A34AF" w:rsidRDefault="001A34AF" w:rsidP="00F7708C">
      <w:pPr>
        <w:tabs>
          <w:tab w:val="left" w:pos="7797"/>
        </w:tabs>
        <w:suppressAutoHyphens w:val="0"/>
        <w:ind w:firstLine="709"/>
        <w:jc w:val="both"/>
        <w:rPr>
          <w:rFonts w:eastAsia="Calibri"/>
          <w:snapToGrid w:val="0"/>
          <w:color w:val="000000"/>
          <w:sz w:val="28"/>
          <w:szCs w:val="28"/>
          <w:lang w:eastAsia="ru-RU"/>
        </w:rPr>
      </w:pPr>
      <w:r>
        <w:rPr>
          <w:rFonts w:eastAsia="Calibri"/>
          <w:snapToGrid w:val="0"/>
          <w:color w:val="000000"/>
          <w:sz w:val="28"/>
          <w:szCs w:val="28"/>
          <w:lang w:eastAsia="ru-RU"/>
        </w:rPr>
        <w:t>- не развита сфера бытового обслуживания (отсутствуют</w:t>
      </w:r>
    </w:p>
    <w:p w:rsidR="001A34AF" w:rsidRDefault="001A34AF" w:rsidP="00F7708C">
      <w:pPr>
        <w:tabs>
          <w:tab w:val="left" w:pos="7797"/>
        </w:tabs>
        <w:suppressAutoHyphens w:val="0"/>
        <w:ind w:firstLine="709"/>
        <w:jc w:val="both"/>
        <w:rPr>
          <w:rFonts w:eastAsia="Calibri"/>
          <w:snapToGrid w:val="0"/>
          <w:color w:val="000000"/>
          <w:sz w:val="28"/>
          <w:szCs w:val="28"/>
          <w:lang w:eastAsia="ru-RU"/>
        </w:rPr>
      </w:pPr>
      <w:r>
        <w:rPr>
          <w:rFonts w:eastAsia="Calibri"/>
          <w:snapToGrid w:val="0"/>
          <w:color w:val="000000"/>
          <w:sz w:val="28"/>
          <w:szCs w:val="28"/>
          <w:lang w:eastAsia="ru-RU"/>
        </w:rPr>
        <w:t>парикмахерская, ремонтная мастерская);</w:t>
      </w:r>
    </w:p>
    <w:p w:rsidR="001A34AF" w:rsidRDefault="001A34AF" w:rsidP="00F7708C">
      <w:pPr>
        <w:tabs>
          <w:tab w:val="left" w:pos="7797"/>
        </w:tabs>
        <w:suppressAutoHyphens w:val="0"/>
        <w:ind w:firstLine="709"/>
        <w:jc w:val="both"/>
        <w:rPr>
          <w:rFonts w:eastAsia="Calibri"/>
          <w:snapToGrid w:val="0"/>
          <w:color w:val="000000"/>
          <w:sz w:val="28"/>
          <w:szCs w:val="28"/>
          <w:lang w:eastAsia="ru-RU"/>
        </w:rPr>
      </w:pPr>
      <w:r>
        <w:rPr>
          <w:rFonts w:eastAsia="Calibri"/>
          <w:snapToGrid w:val="0"/>
          <w:color w:val="000000"/>
          <w:sz w:val="28"/>
          <w:szCs w:val="28"/>
          <w:lang w:eastAsia="ru-RU"/>
        </w:rPr>
        <w:t>- слабо развита сфера общественного питания (</w:t>
      </w:r>
      <w:proofErr w:type="spellStart"/>
      <w:proofErr w:type="gramStart"/>
      <w:r>
        <w:rPr>
          <w:rFonts w:eastAsia="Calibri"/>
          <w:snapToGrid w:val="0"/>
          <w:color w:val="000000"/>
          <w:sz w:val="28"/>
          <w:szCs w:val="28"/>
          <w:lang w:eastAsia="ru-RU"/>
        </w:rPr>
        <w:t>кафе,столовая</w:t>
      </w:r>
      <w:proofErr w:type="spellEnd"/>
      <w:proofErr w:type="gramEnd"/>
      <w:r>
        <w:rPr>
          <w:rFonts w:eastAsia="Calibri"/>
          <w:snapToGrid w:val="0"/>
          <w:color w:val="000000"/>
          <w:sz w:val="28"/>
          <w:szCs w:val="28"/>
          <w:lang w:eastAsia="ru-RU"/>
        </w:rPr>
        <w:t>).</w:t>
      </w:r>
    </w:p>
    <w:p w:rsidR="001A34AF" w:rsidRDefault="001A34AF" w:rsidP="00F7708C">
      <w:pPr>
        <w:tabs>
          <w:tab w:val="left" w:pos="7797"/>
        </w:tabs>
        <w:suppressAutoHyphens w:val="0"/>
        <w:ind w:firstLine="709"/>
        <w:jc w:val="both"/>
        <w:rPr>
          <w:rFonts w:eastAsia="Calibri"/>
          <w:snapToGrid w:val="0"/>
          <w:color w:val="000000"/>
          <w:sz w:val="28"/>
          <w:szCs w:val="28"/>
          <w:lang w:eastAsia="ru-RU"/>
        </w:rPr>
      </w:pPr>
      <w:r>
        <w:rPr>
          <w:rFonts w:eastAsia="Calibri"/>
          <w:snapToGrid w:val="0"/>
          <w:color w:val="000000"/>
          <w:sz w:val="28"/>
          <w:szCs w:val="28"/>
          <w:lang w:eastAsia="ru-RU"/>
        </w:rPr>
        <w:t xml:space="preserve">     Одним из критериев оценки качества</w:t>
      </w:r>
      <w:r w:rsidR="00EE4F2E">
        <w:rPr>
          <w:rFonts w:eastAsia="Calibri"/>
          <w:snapToGrid w:val="0"/>
          <w:color w:val="000000"/>
          <w:sz w:val="28"/>
          <w:szCs w:val="28"/>
          <w:lang w:eastAsia="ru-RU"/>
        </w:rPr>
        <w:t xml:space="preserve"> жизни населения является</w:t>
      </w:r>
    </w:p>
    <w:p w:rsidR="00EE4F2E" w:rsidRDefault="00EE4F2E" w:rsidP="00F7708C">
      <w:pPr>
        <w:tabs>
          <w:tab w:val="left" w:pos="7797"/>
        </w:tabs>
        <w:suppressAutoHyphens w:val="0"/>
        <w:ind w:firstLine="709"/>
        <w:jc w:val="both"/>
        <w:rPr>
          <w:rFonts w:eastAsia="Calibri"/>
          <w:snapToGrid w:val="0"/>
          <w:color w:val="000000"/>
          <w:sz w:val="28"/>
          <w:szCs w:val="28"/>
          <w:lang w:eastAsia="ru-RU"/>
        </w:rPr>
      </w:pPr>
      <w:r>
        <w:rPr>
          <w:rFonts w:eastAsia="Calibri"/>
          <w:snapToGrid w:val="0"/>
          <w:color w:val="000000"/>
          <w:sz w:val="28"/>
          <w:szCs w:val="28"/>
          <w:lang w:eastAsia="ru-RU"/>
        </w:rPr>
        <w:t>наличие и уровень обеспеченности объектами социального и культурно-</w:t>
      </w:r>
    </w:p>
    <w:p w:rsidR="00EE4F2E" w:rsidRDefault="00EE4F2E" w:rsidP="00F7708C">
      <w:pPr>
        <w:tabs>
          <w:tab w:val="left" w:pos="7797"/>
        </w:tabs>
        <w:suppressAutoHyphens w:val="0"/>
        <w:ind w:firstLine="709"/>
        <w:jc w:val="both"/>
        <w:rPr>
          <w:rFonts w:eastAsia="Calibri"/>
          <w:snapToGrid w:val="0"/>
          <w:color w:val="000000"/>
          <w:sz w:val="28"/>
          <w:szCs w:val="28"/>
          <w:lang w:eastAsia="ru-RU"/>
        </w:rPr>
      </w:pPr>
      <w:r>
        <w:rPr>
          <w:rFonts w:eastAsia="Calibri"/>
          <w:snapToGrid w:val="0"/>
          <w:color w:val="000000"/>
          <w:sz w:val="28"/>
          <w:szCs w:val="28"/>
          <w:lang w:eastAsia="ru-RU"/>
        </w:rPr>
        <w:t xml:space="preserve">бытового </w:t>
      </w:r>
      <w:proofErr w:type="spellStart"/>
      <w:proofErr w:type="gramStart"/>
      <w:r>
        <w:rPr>
          <w:rFonts w:eastAsia="Calibri"/>
          <w:snapToGrid w:val="0"/>
          <w:color w:val="000000"/>
          <w:sz w:val="28"/>
          <w:szCs w:val="28"/>
          <w:lang w:eastAsia="ru-RU"/>
        </w:rPr>
        <w:t>обслуживания,качество</w:t>
      </w:r>
      <w:proofErr w:type="spellEnd"/>
      <w:proofErr w:type="gramEnd"/>
      <w:r>
        <w:rPr>
          <w:rFonts w:eastAsia="Calibri"/>
          <w:snapToGrid w:val="0"/>
          <w:color w:val="000000"/>
          <w:sz w:val="28"/>
          <w:szCs w:val="28"/>
          <w:lang w:eastAsia="ru-RU"/>
        </w:rPr>
        <w:t xml:space="preserve"> предоставляемых объектами услуг.</w:t>
      </w:r>
    </w:p>
    <w:p w:rsidR="00332B49" w:rsidRDefault="00332B49" w:rsidP="00F7708C">
      <w:pPr>
        <w:tabs>
          <w:tab w:val="left" w:pos="7797"/>
        </w:tabs>
        <w:suppressAutoHyphens w:val="0"/>
        <w:ind w:firstLine="709"/>
        <w:jc w:val="both"/>
        <w:rPr>
          <w:rFonts w:eastAsia="Calibri"/>
          <w:snapToGrid w:val="0"/>
          <w:color w:val="000000"/>
          <w:sz w:val="28"/>
          <w:szCs w:val="28"/>
          <w:lang w:eastAsia="ru-RU"/>
        </w:rPr>
      </w:pPr>
      <w:r>
        <w:rPr>
          <w:rFonts w:eastAsia="Calibri"/>
          <w:snapToGrid w:val="0"/>
          <w:color w:val="000000"/>
          <w:sz w:val="28"/>
          <w:szCs w:val="28"/>
          <w:lang w:eastAsia="ru-RU"/>
        </w:rPr>
        <w:t>Обеспеченность населения объектами социального и культурно-</w:t>
      </w:r>
    </w:p>
    <w:p w:rsidR="00332B49" w:rsidRDefault="00332B49" w:rsidP="00F7708C">
      <w:pPr>
        <w:tabs>
          <w:tab w:val="left" w:pos="7797"/>
        </w:tabs>
        <w:suppressAutoHyphens w:val="0"/>
        <w:ind w:firstLine="709"/>
        <w:jc w:val="both"/>
        <w:rPr>
          <w:rFonts w:eastAsia="Calibri"/>
          <w:snapToGrid w:val="0"/>
          <w:color w:val="000000"/>
          <w:sz w:val="28"/>
          <w:szCs w:val="28"/>
          <w:lang w:eastAsia="ru-RU"/>
        </w:rPr>
      </w:pPr>
      <w:r>
        <w:rPr>
          <w:rFonts w:eastAsia="Calibri"/>
          <w:snapToGrid w:val="0"/>
          <w:color w:val="000000"/>
          <w:sz w:val="28"/>
          <w:szCs w:val="28"/>
          <w:lang w:eastAsia="ru-RU"/>
        </w:rPr>
        <w:t>бытового обслуживания населения проведена в следующих областях:</w:t>
      </w:r>
    </w:p>
    <w:p w:rsidR="00332B49" w:rsidRDefault="00332B49" w:rsidP="00F7708C">
      <w:pPr>
        <w:tabs>
          <w:tab w:val="left" w:pos="7797"/>
        </w:tabs>
        <w:suppressAutoHyphens w:val="0"/>
        <w:ind w:firstLine="709"/>
        <w:jc w:val="both"/>
        <w:rPr>
          <w:rFonts w:eastAsia="Calibri"/>
          <w:snapToGrid w:val="0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eastAsia="Calibri"/>
          <w:snapToGrid w:val="0"/>
          <w:color w:val="000000"/>
          <w:sz w:val="28"/>
          <w:szCs w:val="28"/>
          <w:lang w:eastAsia="ru-RU"/>
        </w:rPr>
        <w:t>образование,здравоохранение</w:t>
      </w:r>
      <w:proofErr w:type="gramEnd"/>
      <w:r>
        <w:rPr>
          <w:rFonts w:eastAsia="Calibri"/>
          <w:snapToGrid w:val="0"/>
          <w:color w:val="000000"/>
          <w:sz w:val="28"/>
          <w:szCs w:val="28"/>
          <w:lang w:eastAsia="ru-RU"/>
        </w:rPr>
        <w:t>,социальное</w:t>
      </w:r>
      <w:proofErr w:type="spellEnd"/>
      <w:r>
        <w:rPr>
          <w:rFonts w:eastAsia="Calibri"/>
          <w:snapToGrid w:val="0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Calibri"/>
          <w:snapToGrid w:val="0"/>
          <w:color w:val="000000"/>
          <w:sz w:val="28"/>
          <w:szCs w:val="28"/>
          <w:lang w:eastAsia="ru-RU"/>
        </w:rPr>
        <w:t>обслуживание,культура</w:t>
      </w:r>
      <w:proofErr w:type="spellEnd"/>
      <w:r>
        <w:rPr>
          <w:rFonts w:eastAsia="Calibri"/>
          <w:snapToGrid w:val="0"/>
          <w:color w:val="000000"/>
          <w:sz w:val="28"/>
          <w:szCs w:val="28"/>
          <w:lang w:eastAsia="ru-RU"/>
        </w:rPr>
        <w:t>,</w:t>
      </w:r>
    </w:p>
    <w:p w:rsidR="00332B49" w:rsidRDefault="00332B49" w:rsidP="00F7708C">
      <w:pPr>
        <w:tabs>
          <w:tab w:val="left" w:pos="7797"/>
        </w:tabs>
        <w:suppressAutoHyphens w:val="0"/>
        <w:ind w:firstLine="709"/>
        <w:jc w:val="both"/>
        <w:rPr>
          <w:rFonts w:eastAsia="Calibri"/>
          <w:snapToGrid w:val="0"/>
          <w:color w:val="000000"/>
          <w:sz w:val="28"/>
          <w:szCs w:val="28"/>
          <w:lang w:eastAsia="ru-RU"/>
        </w:rPr>
      </w:pPr>
      <w:r>
        <w:rPr>
          <w:rFonts w:eastAsia="Calibri"/>
          <w:snapToGrid w:val="0"/>
          <w:color w:val="000000"/>
          <w:sz w:val="28"/>
          <w:szCs w:val="28"/>
          <w:lang w:eastAsia="ru-RU"/>
        </w:rPr>
        <w:t>физическая культура и массовый спорт.</w:t>
      </w:r>
    </w:p>
    <w:p w:rsidR="00332B49" w:rsidRDefault="00332B49" w:rsidP="00F7708C">
      <w:pPr>
        <w:tabs>
          <w:tab w:val="left" w:pos="7797"/>
        </w:tabs>
        <w:suppressAutoHyphens w:val="0"/>
        <w:ind w:firstLine="709"/>
        <w:jc w:val="both"/>
        <w:rPr>
          <w:rFonts w:eastAsia="Calibri"/>
          <w:snapToGrid w:val="0"/>
          <w:color w:val="000000"/>
          <w:sz w:val="28"/>
          <w:szCs w:val="28"/>
          <w:lang w:eastAsia="ru-RU"/>
        </w:rPr>
      </w:pPr>
      <w:r>
        <w:rPr>
          <w:rFonts w:eastAsia="Calibri"/>
          <w:snapToGrid w:val="0"/>
          <w:color w:val="000000"/>
          <w:sz w:val="28"/>
          <w:szCs w:val="28"/>
          <w:lang w:eastAsia="ru-RU"/>
        </w:rPr>
        <w:t xml:space="preserve">                         2.1.1 Сведения о градостроительной деятельности</w:t>
      </w:r>
    </w:p>
    <w:p w:rsidR="00F33A8C" w:rsidRDefault="00F33A8C" w:rsidP="00F7708C">
      <w:pPr>
        <w:tabs>
          <w:tab w:val="left" w:pos="7797"/>
        </w:tabs>
        <w:suppressAutoHyphens w:val="0"/>
        <w:ind w:firstLine="709"/>
        <w:jc w:val="both"/>
        <w:rPr>
          <w:rFonts w:eastAsia="Calibri"/>
          <w:snapToGrid w:val="0"/>
          <w:color w:val="000000"/>
          <w:sz w:val="28"/>
          <w:szCs w:val="28"/>
          <w:lang w:eastAsia="ru-RU"/>
        </w:rPr>
      </w:pPr>
      <w:r>
        <w:rPr>
          <w:rFonts w:eastAsia="Calibri"/>
          <w:snapToGrid w:val="0"/>
          <w:color w:val="000000"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eastAsia="Calibri"/>
          <w:snapToGrid w:val="0"/>
          <w:color w:val="000000"/>
          <w:sz w:val="28"/>
          <w:szCs w:val="28"/>
          <w:lang w:eastAsia="ru-RU"/>
        </w:rPr>
        <w:t>Полибинского</w:t>
      </w:r>
      <w:proofErr w:type="spellEnd"/>
      <w:r>
        <w:rPr>
          <w:rFonts w:eastAsia="Calibri"/>
          <w:snapToGrid w:val="0"/>
          <w:color w:val="000000"/>
          <w:sz w:val="28"/>
          <w:szCs w:val="28"/>
          <w:lang w:eastAsia="ru-RU"/>
        </w:rPr>
        <w:t xml:space="preserve"> сельсовета утверждены </w:t>
      </w:r>
      <w:r w:rsidR="00EA3049">
        <w:rPr>
          <w:rFonts w:eastAsia="Calibri"/>
          <w:snapToGrid w:val="0"/>
          <w:color w:val="000000"/>
          <w:sz w:val="28"/>
          <w:szCs w:val="28"/>
          <w:lang w:eastAsia="ru-RU"/>
        </w:rPr>
        <w:t xml:space="preserve">   </w:t>
      </w:r>
      <w:r>
        <w:rPr>
          <w:rFonts w:eastAsia="Calibri"/>
          <w:snapToGrid w:val="0"/>
          <w:color w:val="000000"/>
          <w:sz w:val="28"/>
          <w:szCs w:val="28"/>
          <w:lang w:eastAsia="ru-RU"/>
        </w:rPr>
        <w:t>градостроительные документы</w:t>
      </w:r>
    </w:p>
    <w:p w:rsidR="00F33A8C" w:rsidRDefault="00F33A8C" w:rsidP="00F33A8C">
      <w:pPr>
        <w:pStyle w:val="af0"/>
        <w:numPr>
          <w:ilvl w:val="0"/>
          <w:numId w:val="3"/>
        </w:numPr>
        <w:tabs>
          <w:tab w:val="left" w:pos="7797"/>
        </w:tabs>
        <w:suppressAutoHyphens w:val="0"/>
        <w:jc w:val="both"/>
        <w:rPr>
          <w:rFonts w:eastAsia="Calibri"/>
          <w:snapToGrid w:val="0"/>
          <w:color w:val="000000"/>
          <w:sz w:val="28"/>
          <w:szCs w:val="28"/>
          <w:lang w:eastAsia="ru-RU"/>
        </w:rPr>
      </w:pPr>
      <w:r>
        <w:rPr>
          <w:rFonts w:eastAsia="Calibri"/>
          <w:snapToGrid w:val="0"/>
          <w:color w:val="000000"/>
          <w:sz w:val="28"/>
          <w:szCs w:val="28"/>
          <w:lang w:eastAsia="ru-RU"/>
        </w:rPr>
        <w:t xml:space="preserve">Генеральный план </w:t>
      </w:r>
      <w:proofErr w:type="spellStart"/>
      <w:r>
        <w:rPr>
          <w:rFonts w:eastAsia="Calibri"/>
          <w:snapToGrid w:val="0"/>
          <w:color w:val="000000"/>
          <w:sz w:val="28"/>
          <w:szCs w:val="28"/>
          <w:lang w:eastAsia="ru-RU"/>
        </w:rPr>
        <w:t>Полибинского</w:t>
      </w:r>
      <w:proofErr w:type="spellEnd"/>
      <w:r>
        <w:rPr>
          <w:rFonts w:eastAsia="Calibri"/>
          <w:snapToGrid w:val="0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eastAsia="Calibri"/>
          <w:snapToGrid w:val="0"/>
          <w:color w:val="000000"/>
          <w:sz w:val="28"/>
          <w:szCs w:val="28"/>
          <w:lang w:eastAsia="ru-RU"/>
        </w:rPr>
        <w:t>сельсовета,</w:t>
      </w:r>
      <w:r w:rsidR="005825D2">
        <w:rPr>
          <w:rFonts w:eastAsia="Calibri"/>
          <w:snapToGrid w:val="0"/>
          <w:color w:val="000000"/>
          <w:sz w:val="28"/>
          <w:szCs w:val="28"/>
          <w:lang w:eastAsia="ru-RU"/>
        </w:rPr>
        <w:t>утвержден</w:t>
      </w:r>
      <w:proofErr w:type="spellEnd"/>
      <w:proofErr w:type="gramEnd"/>
      <w:r w:rsidR="005825D2">
        <w:rPr>
          <w:rFonts w:eastAsia="Calibri"/>
          <w:snapToGrid w:val="0"/>
          <w:color w:val="000000"/>
          <w:sz w:val="28"/>
          <w:szCs w:val="28"/>
          <w:lang w:eastAsia="ru-RU"/>
        </w:rPr>
        <w:t xml:space="preserve"> решением Совета депутатов муниципального образования</w:t>
      </w:r>
      <w:r w:rsidR="00837B95">
        <w:rPr>
          <w:rFonts w:eastAsia="Calibri"/>
          <w:snapToGrid w:val="0"/>
          <w:color w:val="000000"/>
          <w:sz w:val="28"/>
          <w:szCs w:val="28"/>
          <w:lang w:eastAsia="ru-RU"/>
        </w:rPr>
        <w:t xml:space="preserve"> </w:t>
      </w:r>
      <w:proofErr w:type="spellStart"/>
      <w:r w:rsidR="00837B95">
        <w:rPr>
          <w:rFonts w:eastAsia="Calibri"/>
          <w:snapToGrid w:val="0"/>
          <w:color w:val="000000"/>
          <w:sz w:val="28"/>
          <w:szCs w:val="28"/>
          <w:lang w:eastAsia="ru-RU"/>
        </w:rPr>
        <w:t>П</w:t>
      </w:r>
      <w:r w:rsidR="005825D2">
        <w:rPr>
          <w:rFonts w:eastAsia="Calibri"/>
          <w:snapToGrid w:val="0"/>
          <w:color w:val="000000"/>
          <w:sz w:val="28"/>
          <w:szCs w:val="28"/>
          <w:lang w:eastAsia="ru-RU"/>
        </w:rPr>
        <w:t>олибинский</w:t>
      </w:r>
      <w:proofErr w:type="spellEnd"/>
      <w:r w:rsidR="005825D2">
        <w:rPr>
          <w:rFonts w:eastAsia="Calibri"/>
          <w:snapToGrid w:val="0"/>
          <w:color w:val="000000"/>
          <w:sz w:val="28"/>
          <w:szCs w:val="28"/>
          <w:lang w:eastAsia="ru-RU"/>
        </w:rPr>
        <w:t xml:space="preserve"> сельсовет №91 от 08.07.2014 год;</w:t>
      </w:r>
    </w:p>
    <w:p w:rsidR="005825D2" w:rsidRDefault="005825D2" w:rsidP="00F33A8C">
      <w:pPr>
        <w:pStyle w:val="af0"/>
        <w:numPr>
          <w:ilvl w:val="0"/>
          <w:numId w:val="3"/>
        </w:numPr>
        <w:tabs>
          <w:tab w:val="left" w:pos="7797"/>
        </w:tabs>
        <w:suppressAutoHyphens w:val="0"/>
        <w:jc w:val="both"/>
        <w:rPr>
          <w:rFonts w:eastAsia="Calibri"/>
          <w:snapToGrid w:val="0"/>
          <w:color w:val="000000"/>
          <w:sz w:val="28"/>
          <w:szCs w:val="28"/>
          <w:lang w:eastAsia="ru-RU"/>
        </w:rPr>
      </w:pPr>
      <w:r>
        <w:rPr>
          <w:rFonts w:eastAsia="Calibri"/>
          <w:snapToGrid w:val="0"/>
          <w:color w:val="000000"/>
          <w:sz w:val="28"/>
          <w:szCs w:val="28"/>
          <w:lang w:eastAsia="ru-RU"/>
        </w:rPr>
        <w:t xml:space="preserve">Правила землепользования и застройки </w:t>
      </w:r>
      <w:proofErr w:type="spellStart"/>
      <w:r>
        <w:rPr>
          <w:rFonts w:eastAsia="Calibri"/>
          <w:snapToGrid w:val="0"/>
          <w:color w:val="000000"/>
          <w:sz w:val="28"/>
          <w:szCs w:val="28"/>
          <w:lang w:eastAsia="ru-RU"/>
        </w:rPr>
        <w:t>Полибинского</w:t>
      </w:r>
      <w:proofErr w:type="spellEnd"/>
      <w:r>
        <w:rPr>
          <w:rFonts w:eastAsia="Calibri"/>
          <w:snapToGrid w:val="0"/>
          <w:color w:val="000000"/>
          <w:sz w:val="28"/>
          <w:szCs w:val="28"/>
          <w:lang w:eastAsia="ru-RU"/>
        </w:rPr>
        <w:t xml:space="preserve"> сельсовета, утверждены решением Совета депутатов муниципального образования </w:t>
      </w:r>
      <w:proofErr w:type="spellStart"/>
      <w:r>
        <w:rPr>
          <w:rFonts w:eastAsia="Calibri"/>
          <w:snapToGrid w:val="0"/>
          <w:color w:val="000000"/>
          <w:sz w:val="28"/>
          <w:szCs w:val="28"/>
          <w:lang w:eastAsia="ru-RU"/>
        </w:rPr>
        <w:t>Полибинский</w:t>
      </w:r>
      <w:proofErr w:type="spellEnd"/>
      <w:r>
        <w:rPr>
          <w:rFonts w:eastAsia="Calibri"/>
          <w:snapToGrid w:val="0"/>
          <w:color w:val="000000"/>
          <w:sz w:val="28"/>
          <w:szCs w:val="28"/>
          <w:lang w:eastAsia="ru-RU"/>
        </w:rPr>
        <w:t xml:space="preserve"> сельсовет №40 от 27.12.2016 год;</w:t>
      </w:r>
    </w:p>
    <w:p w:rsidR="005825D2" w:rsidRDefault="005825D2" w:rsidP="00F33A8C">
      <w:pPr>
        <w:pStyle w:val="af0"/>
        <w:numPr>
          <w:ilvl w:val="0"/>
          <w:numId w:val="3"/>
        </w:numPr>
        <w:tabs>
          <w:tab w:val="left" w:pos="7797"/>
        </w:tabs>
        <w:suppressAutoHyphens w:val="0"/>
        <w:jc w:val="both"/>
        <w:rPr>
          <w:rFonts w:eastAsia="Calibri"/>
          <w:snapToGrid w:val="0"/>
          <w:color w:val="000000"/>
          <w:sz w:val="28"/>
          <w:szCs w:val="28"/>
          <w:lang w:eastAsia="ru-RU"/>
        </w:rPr>
      </w:pPr>
      <w:r>
        <w:rPr>
          <w:rFonts w:eastAsia="Calibri"/>
          <w:snapToGrid w:val="0"/>
          <w:color w:val="000000"/>
          <w:sz w:val="28"/>
          <w:szCs w:val="28"/>
          <w:lang w:eastAsia="ru-RU"/>
        </w:rPr>
        <w:t xml:space="preserve">Программа комплексного развития системы </w:t>
      </w:r>
      <w:proofErr w:type="gramStart"/>
      <w:r>
        <w:rPr>
          <w:rFonts w:eastAsia="Calibri"/>
          <w:snapToGrid w:val="0"/>
          <w:color w:val="000000"/>
          <w:sz w:val="28"/>
          <w:szCs w:val="28"/>
          <w:lang w:eastAsia="ru-RU"/>
        </w:rPr>
        <w:t xml:space="preserve">коммунальной </w:t>
      </w:r>
      <w:r w:rsidR="0011551A">
        <w:rPr>
          <w:rFonts w:eastAsia="Calibri"/>
          <w:snapToGrid w:val="0"/>
          <w:color w:val="000000"/>
          <w:sz w:val="28"/>
          <w:szCs w:val="28"/>
          <w:lang w:eastAsia="ru-RU"/>
        </w:rPr>
        <w:t xml:space="preserve"> инфраструктуры</w:t>
      </w:r>
      <w:proofErr w:type="gramEnd"/>
      <w:r w:rsidR="0011551A">
        <w:rPr>
          <w:rFonts w:eastAsia="Calibri"/>
          <w:snapToGrid w:val="0"/>
          <w:color w:val="000000"/>
          <w:sz w:val="28"/>
          <w:szCs w:val="28"/>
          <w:lang w:eastAsia="ru-RU"/>
        </w:rPr>
        <w:t xml:space="preserve"> утверждена постановлением администрации </w:t>
      </w:r>
      <w:proofErr w:type="spellStart"/>
      <w:r w:rsidR="0011551A">
        <w:rPr>
          <w:rFonts w:eastAsia="Calibri"/>
          <w:snapToGrid w:val="0"/>
          <w:color w:val="000000"/>
          <w:sz w:val="28"/>
          <w:szCs w:val="28"/>
          <w:lang w:eastAsia="ru-RU"/>
        </w:rPr>
        <w:t>Полибинского</w:t>
      </w:r>
      <w:proofErr w:type="spellEnd"/>
      <w:r w:rsidR="0011551A">
        <w:rPr>
          <w:rFonts w:eastAsia="Calibri"/>
          <w:snapToGrid w:val="0"/>
          <w:color w:val="000000"/>
          <w:sz w:val="28"/>
          <w:szCs w:val="28"/>
          <w:lang w:eastAsia="ru-RU"/>
        </w:rPr>
        <w:t xml:space="preserve"> сельсовета №11-п от 30.07.2013 г.;</w:t>
      </w:r>
    </w:p>
    <w:p w:rsidR="0011551A" w:rsidRDefault="0011551A" w:rsidP="00F33A8C">
      <w:pPr>
        <w:pStyle w:val="af0"/>
        <w:numPr>
          <w:ilvl w:val="0"/>
          <w:numId w:val="3"/>
        </w:numPr>
        <w:tabs>
          <w:tab w:val="left" w:pos="7797"/>
        </w:tabs>
        <w:suppressAutoHyphens w:val="0"/>
        <w:jc w:val="both"/>
        <w:rPr>
          <w:rFonts w:eastAsia="Calibri"/>
          <w:snapToGrid w:val="0"/>
          <w:color w:val="000000"/>
          <w:sz w:val="28"/>
          <w:szCs w:val="28"/>
          <w:lang w:eastAsia="ru-RU"/>
        </w:rPr>
      </w:pPr>
      <w:r>
        <w:rPr>
          <w:rFonts w:eastAsia="Calibri"/>
          <w:snapToGrid w:val="0"/>
          <w:color w:val="000000"/>
          <w:sz w:val="28"/>
          <w:szCs w:val="28"/>
          <w:lang w:eastAsia="ru-RU"/>
        </w:rPr>
        <w:t xml:space="preserve">Программа комплексного развития социальной инфраструктуры утверждена постановлением администрации </w:t>
      </w:r>
      <w:proofErr w:type="spellStart"/>
      <w:r>
        <w:rPr>
          <w:rFonts w:eastAsia="Calibri"/>
          <w:snapToGrid w:val="0"/>
          <w:color w:val="000000"/>
          <w:sz w:val="28"/>
          <w:szCs w:val="28"/>
          <w:lang w:eastAsia="ru-RU"/>
        </w:rPr>
        <w:t>Полибинского</w:t>
      </w:r>
      <w:proofErr w:type="spellEnd"/>
      <w:r>
        <w:rPr>
          <w:rFonts w:eastAsia="Calibri"/>
          <w:snapToGrid w:val="0"/>
          <w:color w:val="000000"/>
          <w:sz w:val="28"/>
          <w:szCs w:val="28"/>
          <w:lang w:eastAsia="ru-RU"/>
        </w:rPr>
        <w:t xml:space="preserve"> сельсовета №38-п от 20.11.2017 г.;</w:t>
      </w:r>
    </w:p>
    <w:p w:rsidR="0011551A" w:rsidRDefault="0011551A" w:rsidP="00F33A8C">
      <w:pPr>
        <w:pStyle w:val="af0"/>
        <w:numPr>
          <w:ilvl w:val="0"/>
          <w:numId w:val="3"/>
        </w:numPr>
        <w:tabs>
          <w:tab w:val="left" w:pos="7797"/>
        </w:tabs>
        <w:suppressAutoHyphens w:val="0"/>
        <w:jc w:val="both"/>
        <w:rPr>
          <w:rFonts w:eastAsia="Calibri"/>
          <w:snapToGrid w:val="0"/>
          <w:color w:val="000000"/>
          <w:sz w:val="28"/>
          <w:szCs w:val="28"/>
          <w:lang w:eastAsia="ru-RU"/>
        </w:rPr>
      </w:pPr>
      <w:r>
        <w:rPr>
          <w:rFonts w:eastAsia="Calibri"/>
          <w:snapToGrid w:val="0"/>
          <w:color w:val="000000"/>
          <w:sz w:val="28"/>
          <w:szCs w:val="28"/>
          <w:lang w:eastAsia="ru-RU"/>
        </w:rPr>
        <w:t xml:space="preserve">Программа комплексного развития транспортной инфраструктуры утверждена постановлением администрации </w:t>
      </w:r>
      <w:proofErr w:type="spellStart"/>
      <w:r>
        <w:rPr>
          <w:rFonts w:eastAsia="Calibri"/>
          <w:snapToGrid w:val="0"/>
          <w:color w:val="000000"/>
          <w:sz w:val="28"/>
          <w:szCs w:val="28"/>
          <w:lang w:eastAsia="ru-RU"/>
        </w:rPr>
        <w:t>Полибинского</w:t>
      </w:r>
      <w:proofErr w:type="spellEnd"/>
      <w:r>
        <w:rPr>
          <w:rFonts w:eastAsia="Calibri"/>
          <w:snapToGrid w:val="0"/>
          <w:color w:val="000000"/>
          <w:sz w:val="28"/>
          <w:szCs w:val="28"/>
          <w:lang w:eastAsia="ru-RU"/>
        </w:rPr>
        <w:t xml:space="preserve"> сельсовета №37-п от 20.11.2017 г.;</w:t>
      </w:r>
    </w:p>
    <w:p w:rsidR="00EA5522" w:rsidRDefault="00EA5522" w:rsidP="00EA5522">
      <w:pPr>
        <w:tabs>
          <w:tab w:val="left" w:pos="7797"/>
        </w:tabs>
        <w:suppressAutoHyphens w:val="0"/>
        <w:jc w:val="both"/>
        <w:rPr>
          <w:rFonts w:eastAsia="Calibri"/>
          <w:snapToGrid w:val="0"/>
          <w:color w:val="000000"/>
          <w:sz w:val="28"/>
          <w:szCs w:val="28"/>
          <w:lang w:eastAsia="ru-RU"/>
        </w:rPr>
      </w:pPr>
    </w:p>
    <w:p w:rsidR="00EA5522" w:rsidRDefault="00EA5522" w:rsidP="00EA5522">
      <w:pPr>
        <w:tabs>
          <w:tab w:val="left" w:pos="7797"/>
        </w:tabs>
        <w:suppressAutoHyphens w:val="0"/>
        <w:jc w:val="both"/>
        <w:rPr>
          <w:rFonts w:eastAsia="Calibri"/>
          <w:snapToGrid w:val="0"/>
          <w:color w:val="000000"/>
          <w:sz w:val="28"/>
          <w:szCs w:val="28"/>
          <w:lang w:eastAsia="ru-RU"/>
        </w:rPr>
      </w:pPr>
    </w:p>
    <w:p w:rsidR="00EA5522" w:rsidRPr="00EA5522" w:rsidRDefault="00EA5522" w:rsidP="00EA5522">
      <w:pPr>
        <w:tabs>
          <w:tab w:val="left" w:pos="7797"/>
        </w:tabs>
        <w:suppressAutoHyphens w:val="0"/>
        <w:jc w:val="both"/>
        <w:rPr>
          <w:rFonts w:eastAsia="Calibri"/>
          <w:snapToGrid w:val="0"/>
          <w:color w:val="000000"/>
          <w:sz w:val="28"/>
          <w:szCs w:val="28"/>
          <w:lang w:eastAsia="ru-RU"/>
        </w:rPr>
      </w:pPr>
      <w:r>
        <w:rPr>
          <w:rFonts w:eastAsia="Calibri"/>
          <w:snapToGrid w:val="0"/>
          <w:color w:val="000000"/>
          <w:sz w:val="28"/>
          <w:szCs w:val="28"/>
          <w:lang w:eastAsia="ru-RU"/>
        </w:rPr>
        <w:t xml:space="preserve">                                                        11</w:t>
      </w:r>
    </w:p>
    <w:p w:rsidR="00EA5522" w:rsidRDefault="00EA5522" w:rsidP="00EA5522">
      <w:pPr>
        <w:pStyle w:val="af0"/>
        <w:tabs>
          <w:tab w:val="left" w:pos="7797"/>
        </w:tabs>
        <w:suppressAutoHyphens w:val="0"/>
        <w:ind w:left="1069"/>
        <w:jc w:val="both"/>
        <w:rPr>
          <w:rFonts w:eastAsia="Calibri"/>
          <w:snapToGrid w:val="0"/>
          <w:color w:val="000000"/>
          <w:sz w:val="28"/>
          <w:szCs w:val="28"/>
          <w:lang w:eastAsia="ru-RU"/>
        </w:rPr>
      </w:pPr>
    </w:p>
    <w:p w:rsidR="0011551A" w:rsidRDefault="0011551A" w:rsidP="00F33A8C">
      <w:pPr>
        <w:pStyle w:val="af0"/>
        <w:numPr>
          <w:ilvl w:val="0"/>
          <w:numId w:val="3"/>
        </w:numPr>
        <w:tabs>
          <w:tab w:val="left" w:pos="7797"/>
        </w:tabs>
        <w:suppressAutoHyphens w:val="0"/>
        <w:jc w:val="both"/>
        <w:rPr>
          <w:rFonts w:eastAsia="Calibri"/>
          <w:snapToGrid w:val="0"/>
          <w:color w:val="000000"/>
          <w:sz w:val="28"/>
          <w:szCs w:val="28"/>
          <w:lang w:eastAsia="ru-RU"/>
        </w:rPr>
      </w:pPr>
      <w:r>
        <w:rPr>
          <w:rFonts w:eastAsia="Calibri"/>
          <w:snapToGrid w:val="0"/>
          <w:color w:val="000000"/>
          <w:sz w:val="28"/>
          <w:szCs w:val="28"/>
          <w:lang w:eastAsia="ru-RU"/>
        </w:rPr>
        <w:t xml:space="preserve">Местные нормативы градостроительного проектирования утверждены решением Совета депутатов муниципального образования </w:t>
      </w:r>
      <w:proofErr w:type="spellStart"/>
      <w:r>
        <w:rPr>
          <w:rFonts w:eastAsia="Calibri"/>
          <w:snapToGrid w:val="0"/>
          <w:color w:val="000000"/>
          <w:sz w:val="28"/>
          <w:szCs w:val="28"/>
          <w:lang w:eastAsia="ru-RU"/>
        </w:rPr>
        <w:t>Полибинский</w:t>
      </w:r>
      <w:proofErr w:type="spellEnd"/>
      <w:r>
        <w:rPr>
          <w:rFonts w:eastAsia="Calibri"/>
          <w:snapToGrid w:val="0"/>
          <w:color w:val="000000"/>
          <w:sz w:val="28"/>
          <w:szCs w:val="28"/>
          <w:lang w:eastAsia="ru-RU"/>
        </w:rPr>
        <w:t xml:space="preserve"> сельсовет №115 от 31.03.2015 год.</w:t>
      </w:r>
    </w:p>
    <w:p w:rsidR="0011551A" w:rsidRDefault="0011551A" w:rsidP="0011551A">
      <w:pPr>
        <w:pStyle w:val="af0"/>
        <w:tabs>
          <w:tab w:val="left" w:pos="7797"/>
        </w:tabs>
        <w:suppressAutoHyphens w:val="0"/>
        <w:ind w:left="1069"/>
        <w:jc w:val="both"/>
        <w:rPr>
          <w:rFonts w:eastAsia="Calibri"/>
          <w:snapToGrid w:val="0"/>
          <w:color w:val="000000"/>
          <w:sz w:val="28"/>
          <w:szCs w:val="28"/>
          <w:lang w:eastAsia="ru-RU"/>
        </w:rPr>
      </w:pPr>
    </w:p>
    <w:p w:rsidR="00EA5522" w:rsidRDefault="0011551A" w:rsidP="0011551A">
      <w:pPr>
        <w:tabs>
          <w:tab w:val="left" w:pos="7797"/>
        </w:tabs>
        <w:suppressAutoHyphens w:val="0"/>
        <w:jc w:val="both"/>
        <w:rPr>
          <w:rFonts w:eastAsia="Calibri"/>
          <w:snapToGrid w:val="0"/>
          <w:color w:val="000000"/>
          <w:sz w:val="28"/>
          <w:szCs w:val="28"/>
          <w:lang w:eastAsia="ru-RU"/>
        </w:rPr>
      </w:pPr>
      <w:r>
        <w:rPr>
          <w:rFonts w:eastAsia="Calibri"/>
          <w:snapToGrid w:val="0"/>
          <w:color w:val="000000"/>
          <w:sz w:val="28"/>
          <w:szCs w:val="28"/>
          <w:lang w:eastAsia="ru-RU"/>
        </w:rPr>
        <w:t xml:space="preserve">2.2 Технико-экономические параметры существующих объектов социальной инфраструктуры </w:t>
      </w:r>
      <w:proofErr w:type="spellStart"/>
      <w:proofErr w:type="gramStart"/>
      <w:r>
        <w:rPr>
          <w:rFonts w:eastAsia="Calibri"/>
          <w:snapToGrid w:val="0"/>
          <w:color w:val="000000"/>
          <w:sz w:val="28"/>
          <w:szCs w:val="28"/>
          <w:lang w:eastAsia="ru-RU"/>
        </w:rPr>
        <w:t>поселения,сложившийся</w:t>
      </w:r>
      <w:proofErr w:type="spellEnd"/>
      <w:proofErr w:type="gramEnd"/>
      <w:r>
        <w:rPr>
          <w:rFonts w:eastAsia="Calibri"/>
          <w:snapToGrid w:val="0"/>
          <w:color w:val="000000"/>
          <w:sz w:val="28"/>
          <w:szCs w:val="28"/>
          <w:lang w:eastAsia="ru-RU"/>
        </w:rPr>
        <w:t xml:space="preserve"> уровень обеспеченности населения</w:t>
      </w:r>
      <w:r w:rsidR="00EA3049">
        <w:rPr>
          <w:rFonts w:eastAsia="Calibri"/>
          <w:snapToGrid w:val="0"/>
          <w:color w:val="000000"/>
          <w:sz w:val="28"/>
          <w:szCs w:val="28"/>
          <w:lang w:eastAsia="ru-RU"/>
        </w:rPr>
        <w:t xml:space="preserve"> поселения услугами объектов социальной инфраструктуры.</w:t>
      </w:r>
    </w:p>
    <w:p w:rsidR="00EA3049" w:rsidRDefault="00EA5522" w:rsidP="0011551A">
      <w:pPr>
        <w:tabs>
          <w:tab w:val="left" w:pos="7797"/>
        </w:tabs>
        <w:suppressAutoHyphens w:val="0"/>
        <w:jc w:val="both"/>
        <w:rPr>
          <w:rFonts w:eastAsia="Calibri"/>
          <w:snapToGrid w:val="0"/>
          <w:color w:val="000000"/>
          <w:sz w:val="28"/>
          <w:szCs w:val="28"/>
          <w:lang w:eastAsia="ru-RU"/>
        </w:rPr>
      </w:pPr>
      <w:r>
        <w:rPr>
          <w:rFonts w:eastAsia="Calibri"/>
          <w:snapToGrid w:val="0"/>
          <w:color w:val="000000"/>
          <w:sz w:val="28"/>
          <w:szCs w:val="28"/>
          <w:lang w:eastAsia="ru-RU"/>
        </w:rPr>
        <w:t xml:space="preserve"> </w:t>
      </w:r>
    </w:p>
    <w:p w:rsidR="00EA3049" w:rsidRDefault="00EA3049" w:rsidP="0011551A">
      <w:pPr>
        <w:tabs>
          <w:tab w:val="left" w:pos="7797"/>
        </w:tabs>
        <w:suppressAutoHyphens w:val="0"/>
        <w:jc w:val="both"/>
        <w:rPr>
          <w:rFonts w:eastAsia="Calibri"/>
          <w:snapToGrid w:val="0"/>
          <w:color w:val="000000"/>
          <w:sz w:val="28"/>
          <w:szCs w:val="28"/>
          <w:lang w:eastAsia="ru-RU"/>
        </w:rPr>
      </w:pPr>
      <w:r>
        <w:rPr>
          <w:rFonts w:eastAsia="Calibri"/>
          <w:snapToGrid w:val="0"/>
          <w:color w:val="000000"/>
          <w:sz w:val="28"/>
          <w:szCs w:val="28"/>
          <w:lang w:eastAsia="ru-RU"/>
        </w:rPr>
        <w:t xml:space="preserve">                                  </w:t>
      </w:r>
      <w:r w:rsidR="00EA5522">
        <w:rPr>
          <w:rFonts w:eastAsia="Calibri"/>
          <w:snapToGrid w:val="0"/>
          <w:color w:val="000000"/>
          <w:sz w:val="28"/>
          <w:szCs w:val="28"/>
          <w:lang w:eastAsia="ru-RU"/>
        </w:rPr>
        <w:t xml:space="preserve">                            </w:t>
      </w:r>
    </w:p>
    <w:p w:rsidR="00EA3049" w:rsidRDefault="00EA3049" w:rsidP="0011551A">
      <w:pPr>
        <w:tabs>
          <w:tab w:val="left" w:pos="7797"/>
        </w:tabs>
        <w:suppressAutoHyphens w:val="0"/>
        <w:jc w:val="both"/>
        <w:rPr>
          <w:rFonts w:eastAsia="Calibri"/>
          <w:snapToGrid w:val="0"/>
          <w:color w:val="000000"/>
          <w:sz w:val="28"/>
          <w:szCs w:val="28"/>
          <w:lang w:eastAsia="ru-RU"/>
        </w:rPr>
      </w:pPr>
      <w:r>
        <w:rPr>
          <w:rFonts w:eastAsia="Calibri"/>
          <w:snapToGrid w:val="0"/>
          <w:color w:val="000000"/>
          <w:sz w:val="28"/>
          <w:szCs w:val="28"/>
          <w:lang w:eastAsia="ru-RU"/>
        </w:rPr>
        <w:t xml:space="preserve">    Развитие социальной сферы </w:t>
      </w:r>
      <w:proofErr w:type="spellStart"/>
      <w:r>
        <w:rPr>
          <w:rFonts w:eastAsia="Calibri"/>
          <w:snapToGrid w:val="0"/>
          <w:color w:val="000000"/>
          <w:sz w:val="28"/>
          <w:szCs w:val="28"/>
          <w:lang w:eastAsia="ru-RU"/>
        </w:rPr>
        <w:t>Полибинского</w:t>
      </w:r>
      <w:proofErr w:type="spellEnd"/>
      <w:r>
        <w:rPr>
          <w:rFonts w:eastAsia="Calibri"/>
          <w:snapToGrid w:val="0"/>
          <w:color w:val="000000"/>
          <w:sz w:val="28"/>
          <w:szCs w:val="28"/>
          <w:lang w:eastAsia="ru-RU"/>
        </w:rPr>
        <w:t xml:space="preserve"> сельсовета заключается в обеспечении населенных пунктов объектами культурно-бытового обслуживания.</w:t>
      </w:r>
    </w:p>
    <w:p w:rsidR="00EA3049" w:rsidRDefault="00EA3049" w:rsidP="0011551A">
      <w:pPr>
        <w:tabs>
          <w:tab w:val="left" w:pos="7797"/>
        </w:tabs>
        <w:suppressAutoHyphens w:val="0"/>
        <w:jc w:val="both"/>
        <w:rPr>
          <w:rFonts w:eastAsia="Calibri"/>
          <w:snapToGrid w:val="0"/>
          <w:color w:val="000000"/>
          <w:sz w:val="28"/>
          <w:szCs w:val="28"/>
          <w:lang w:eastAsia="ru-RU"/>
        </w:rPr>
      </w:pPr>
      <w:r>
        <w:rPr>
          <w:rFonts w:eastAsia="Calibri"/>
          <w:snapToGrid w:val="0"/>
          <w:color w:val="000000"/>
          <w:sz w:val="28"/>
          <w:szCs w:val="28"/>
          <w:lang w:eastAsia="ru-RU"/>
        </w:rPr>
        <w:t>Обеспечения современных условий жизни в сельской местности невозможно без основных элементов социальной инфраструктуры-</w:t>
      </w:r>
      <w:proofErr w:type="spellStart"/>
      <w:proofErr w:type="gramStart"/>
      <w:r>
        <w:rPr>
          <w:rFonts w:eastAsia="Calibri"/>
          <w:snapToGrid w:val="0"/>
          <w:color w:val="000000"/>
          <w:sz w:val="28"/>
          <w:szCs w:val="28"/>
          <w:lang w:eastAsia="ru-RU"/>
        </w:rPr>
        <w:t>школы,детского</w:t>
      </w:r>
      <w:proofErr w:type="spellEnd"/>
      <w:proofErr w:type="gramEnd"/>
      <w:r>
        <w:rPr>
          <w:rFonts w:eastAsia="Calibri"/>
          <w:snapToGrid w:val="0"/>
          <w:color w:val="000000"/>
          <w:sz w:val="28"/>
          <w:szCs w:val="28"/>
          <w:lang w:eastAsia="ru-RU"/>
        </w:rPr>
        <w:t xml:space="preserve"> дошкольного учреждения ,клуба, возможностью получить первую медицинскую помощь, воспользоваться бытовыми услугами и современной связью.</w:t>
      </w:r>
    </w:p>
    <w:p w:rsidR="00EA3049" w:rsidRDefault="00EA3049" w:rsidP="0011551A">
      <w:pPr>
        <w:tabs>
          <w:tab w:val="left" w:pos="7797"/>
        </w:tabs>
        <w:suppressAutoHyphens w:val="0"/>
        <w:jc w:val="both"/>
        <w:rPr>
          <w:rFonts w:eastAsia="Calibri"/>
          <w:snapToGrid w:val="0"/>
          <w:color w:val="000000"/>
          <w:sz w:val="28"/>
          <w:szCs w:val="28"/>
          <w:lang w:eastAsia="ru-RU"/>
        </w:rPr>
      </w:pPr>
      <w:r>
        <w:rPr>
          <w:rFonts w:eastAsia="Calibri"/>
          <w:snapToGrid w:val="0"/>
          <w:color w:val="000000"/>
          <w:sz w:val="28"/>
          <w:szCs w:val="28"/>
          <w:lang w:eastAsia="ru-RU"/>
        </w:rPr>
        <w:t>Ниже представлены сведения об уч</w:t>
      </w:r>
      <w:r w:rsidR="00A06F01">
        <w:rPr>
          <w:rFonts w:eastAsia="Calibri"/>
          <w:snapToGrid w:val="0"/>
          <w:color w:val="000000"/>
          <w:sz w:val="28"/>
          <w:szCs w:val="28"/>
          <w:lang w:eastAsia="ru-RU"/>
        </w:rPr>
        <w:t>реждениях культурно-бытового обслуживания поселения.</w:t>
      </w:r>
    </w:p>
    <w:p w:rsidR="00A06F01" w:rsidRDefault="00A06F01" w:rsidP="0011551A">
      <w:pPr>
        <w:tabs>
          <w:tab w:val="left" w:pos="7797"/>
        </w:tabs>
        <w:suppressAutoHyphens w:val="0"/>
        <w:jc w:val="both"/>
        <w:rPr>
          <w:rFonts w:eastAsia="Calibri"/>
          <w:snapToGrid w:val="0"/>
          <w:color w:val="000000"/>
          <w:sz w:val="28"/>
          <w:szCs w:val="28"/>
          <w:lang w:eastAsia="ru-RU"/>
        </w:rPr>
      </w:pPr>
      <w:r>
        <w:rPr>
          <w:rFonts w:eastAsia="Calibri"/>
          <w:snapToGrid w:val="0"/>
          <w:color w:val="000000"/>
          <w:sz w:val="28"/>
          <w:szCs w:val="28"/>
          <w:lang w:eastAsia="ru-RU"/>
        </w:rPr>
        <w:t xml:space="preserve">      ОБРАЗОВАНИЕ</w:t>
      </w:r>
    </w:p>
    <w:p w:rsidR="00A06F01" w:rsidRDefault="00A06F01" w:rsidP="0011551A">
      <w:pPr>
        <w:tabs>
          <w:tab w:val="left" w:pos="7797"/>
        </w:tabs>
        <w:suppressAutoHyphens w:val="0"/>
        <w:jc w:val="both"/>
        <w:rPr>
          <w:rFonts w:eastAsia="Calibri"/>
          <w:snapToGrid w:val="0"/>
          <w:color w:val="000000"/>
          <w:sz w:val="28"/>
          <w:szCs w:val="28"/>
          <w:lang w:eastAsia="ru-RU"/>
        </w:rPr>
      </w:pPr>
      <w:r>
        <w:rPr>
          <w:rFonts w:eastAsia="Calibri"/>
          <w:snapToGrid w:val="0"/>
          <w:color w:val="000000"/>
          <w:sz w:val="28"/>
          <w:szCs w:val="28"/>
          <w:lang w:eastAsia="ru-RU"/>
        </w:rPr>
        <w:t xml:space="preserve">В </w:t>
      </w:r>
      <w:proofErr w:type="spellStart"/>
      <w:r>
        <w:rPr>
          <w:rFonts w:eastAsia="Calibri"/>
          <w:snapToGrid w:val="0"/>
          <w:color w:val="000000"/>
          <w:sz w:val="28"/>
          <w:szCs w:val="28"/>
          <w:lang w:eastAsia="ru-RU"/>
        </w:rPr>
        <w:t>с.Полибино</w:t>
      </w:r>
      <w:proofErr w:type="spellEnd"/>
      <w:r>
        <w:rPr>
          <w:rFonts w:eastAsia="Calibri"/>
          <w:snapToGrid w:val="0"/>
          <w:color w:val="000000"/>
          <w:sz w:val="28"/>
          <w:szCs w:val="28"/>
          <w:lang w:eastAsia="ru-RU"/>
        </w:rPr>
        <w:t xml:space="preserve"> расположена средняя </w:t>
      </w:r>
      <w:r w:rsidR="00033127">
        <w:rPr>
          <w:rFonts w:eastAsia="Calibri"/>
          <w:snapToGrid w:val="0"/>
          <w:color w:val="000000"/>
          <w:sz w:val="28"/>
          <w:szCs w:val="28"/>
          <w:lang w:eastAsia="ru-RU"/>
        </w:rPr>
        <w:t xml:space="preserve">общеобразовательная школа на </w:t>
      </w:r>
      <w:proofErr w:type="gramStart"/>
      <w:r w:rsidR="00033127">
        <w:rPr>
          <w:rFonts w:eastAsia="Calibri"/>
          <w:snapToGrid w:val="0"/>
          <w:color w:val="000000"/>
          <w:sz w:val="28"/>
          <w:szCs w:val="28"/>
          <w:lang w:eastAsia="ru-RU"/>
        </w:rPr>
        <w:t>320</w:t>
      </w:r>
      <w:r w:rsidR="00370A59">
        <w:rPr>
          <w:rFonts w:eastAsia="Calibri"/>
          <w:snapToGrid w:val="0"/>
          <w:color w:val="000000"/>
          <w:sz w:val="28"/>
          <w:szCs w:val="28"/>
          <w:lang w:eastAsia="ru-RU"/>
        </w:rPr>
        <w:t xml:space="preserve"> </w:t>
      </w:r>
      <w:r>
        <w:rPr>
          <w:rFonts w:eastAsia="Calibri"/>
          <w:snapToGrid w:val="0"/>
          <w:color w:val="000000"/>
          <w:sz w:val="28"/>
          <w:szCs w:val="28"/>
          <w:lang w:eastAsia="ru-RU"/>
        </w:rPr>
        <w:t xml:space="preserve"> мест</w:t>
      </w:r>
      <w:proofErr w:type="gramEnd"/>
      <w:r>
        <w:rPr>
          <w:rFonts w:eastAsia="Calibri"/>
          <w:snapToGrid w:val="0"/>
          <w:color w:val="000000"/>
          <w:sz w:val="28"/>
          <w:szCs w:val="28"/>
          <w:lang w:eastAsia="ru-RU"/>
        </w:rPr>
        <w:t xml:space="preserve"> и детский сад на 25 мест (в здании школы).</w:t>
      </w:r>
    </w:p>
    <w:p w:rsidR="00A06F01" w:rsidRDefault="00A06F01" w:rsidP="0011551A">
      <w:pPr>
        <w:tabs>
          <w:tab w:val="left" w:pos="7797"/>
        </w:tabs>
        <w:suppressAutoHyphens w:val="0"/>
        <w:jc w:val="both"/>
        <w:rPr>
          <w:rFonts w:eastAsia="Calibri"/>
          <w:snapToGrid w:val="0"/>
          <w:color w:val="000000"/>
          <w:sz w:val="28"/>
          <w:szCs w:val="28"/>
          <w:lang w:eastAsia="ru-RU"/>
        </w:rPr>
      </w:pPr>
      <w:r>
        <w:rPr>
          <w:rFonts w:eastAsia="Calibri"/>
          <w:snapToGrid w:val="0"/>
          <w:color w:val="000000"/>
          <w:sz w:val="28"/>
          <w:szCs w:val="28"/>
          <w:lang w:eastAsia="ru-RU"/>
        </w:rPr>
        <w:t>Мощности существующей школы в соответствии с Нормативами градостроительного проектирования Оренбургской области удовлетворяют потребностям по количеству мест с учетом 100% уровня охвата школьников (с учетом всех населенных пунктов).</w:t>
      </w:r>
    </w:p>
    <w:p w:rsidR="00A06F01" w:rsidRDefault="00A06F01" w:rsidP="0011551A">
      <w:pPr>
        <w:tabs>
          <w:tab w:val="left" w:pos="7797"/>
        </w:tabs>
        <w:suppressAutoHyphens w:val="0"/>
        <w:jc w:val="both"/>
        <w:rPr>
          <w:rFonts w:eastAsia="Calibri"/>
          <w:snapToGrid w:val="0"/>
          <w:color w:val="000000"/>
          <w:sz w:val="28"/>
          <w:szCs w:val="28"/>
          <w:lang w:eastAsia="ru-RU"/>
        </w:rPr>
      </w:pPr>
      <w:r>
        <w:rPr>
          <w:rFonts w:eastAsia="Calibri"/>
          <w:snapToGrid w:val="0"/>
          <w:color w:val="000000"/>
          <w:sz w:val="28"/>
          <w:szCs w:val="28"/>
          <w:lang w:eastAsia="ru-RU"/>
        </w:rPr>
        <w:t xml:space="preserve"> Согласно Нормативам градостроительного проектирования Оренбургской области установлены радиусы доступности объектов образования:</w:t>
      </w:r>
    </w:p>
    <w:p w:rsidR="00A06F01" w:rsidRDefault="00A06F01" w:rsidP="0011551A">
      <w:pPr>
        <w:tabs>
          <w:tab w:val="left" w:pos="7797"/>
        </w:tabs>
        <w:suppressAutoHyphens w:val="0"/>
        <w:jc w:val="both"/>
        <w:rPr>
          <w:rFonts w:eastAsia="Calibri"/>
          <w:snapToGrid w:val="0"/>
          <w:color w:val="000000"/>
          <w:sz w:val="28"/>
          <w:szCs w:val="28"/>
          <w:lang w:eastAsia="ru-RU"/>
        </w:rPr>
      </w:pPr>
      <w:r>
        <w:rPr>
          <w:rFonts w:eastAsia="Calibri"/>
          <w:snapToGrid w:val="0"/>
          <w:color w:val="000000"/>
          <w:sz w:val="28"/>
          <w:szCs w:val="28"/>
          <w:lang w:eastAsia="ru-RU"/>
        </w:rPr>
        <w:t xml:space="preserve">  - радиус доступности школы покрывает 100</w:t>
      </w:r>
      <w:r w:rsidR="006B3831">
        <w:rPr>
          <w:rFonts w:eastAsia="Calibri"/>
          <w:snapToGrid w:val="0"/>
          <w:color w:val="000000"/>
          <w:sz w:val="28"/>
          <w:szCs w:val="28"/>
          <w:lang w:eastAsia="ru-RU"/>
        </w:rPr>
        <w:t xml:space="preserve">% жилой застройки </w:t>
      </w:r>
      <w:proofErr w:type="spellStart"/>
      <w:r w:rsidR="006B3831">
        <w:rPr>
          <w:rFonts w:eastAsia="Calibri"/>
          <w:snapToGrid w:val="0"/>
          <w:color w:val="000000"/>
          <w:sz w:val="28"/>
          <w:szCs w:val="28"/>
          <w:lang w:eastAsia="ru-RU"/>
        </w:rPr>
        <w:t>с.Полибино</w:t>
      </w:r>
      <w:proofErr w:type="spellEnd"/>
      <w:r w:rsidR="006B3831">
        <w:rPr>
          <w:rFonts w:eastAsia="Calibri"/>
          <w:snapToGrid w:val="0"/>
          <w:color w:val="000000"/>
          <w:sz w:val="28"/>
          <w:szCs w:val="28"/>
          <w:lang w:eastAsia="ru-RU"/>
        </w:rPr>
        <w:t>;</w:t>
      </w:r>
    </w:p>
    <w:p w:rsidR="006B3831" w:rsidRDefault="006B3831" w:rsidP="0011551A">
      <w:pPr>
        <w:tabs>
          <w:tab w:val="left" w:pos="7797"/>
        </w:tabs>
        <w:suppressAutoHyphens w:val="0"/>
        <w:jc w:val="both"/>
        <w:rPr>
          <w:rFonts w:eastAsia="Calibri"/>
          <w:snapToGrid w:val="0"/>
          <w:color w:val="000000"/>
          <w:sz w:val="28"/>
          <w:szCs w:val="28"/>
          <w:lang w:eastAsia="ru-RU"/>
        </w:rPr>
      </w:pPr>
      <w:r>
        <w:rPr>
          <w:rFonts w:eastAsia="Calibri"/>
          <w:snapToGrid w:val="0"/>
          <w:color w:val="000000"/>
          <w:sz w:val="28"/>
          <w:szCs w:val="28"/>
          <w:lang w:eastAsia="ru-RU"/>
        </w:rPr>
        <w:t xml:space="preserve">  - радиус доступности детского сада покрывает около 70% </w:t>
      </w:r>
      <w:proofErr w:type="spellStart"/>
      <w:r>
        <w:rPr>
          <w:rFonts w:eastAsia="Calibri"/>
          <w:snapToGrid w:val="0"/>
          <w:color w:val="000000"/>
          <w:sz w:val="28"/>
          <w:szCs w:val="28"/>
          <w:lang w:eastAsia="ru-RU"/>
        </w:rPr>
        <w:t>с.Полибино</w:t>
      </w:r>
      <w:proofErr w:type="spellEnd"/>
      <w:r>
        <w:rPr>
          <w:rFonts w:eastAsia="Calibri"/>
          <w:snapToGrid w:val="0"/>
          <w:color w:val="000000"/>
          <w:sz w:val="28"/>
          <w:szCs w:val="28"/>
          <w:lang w:eastAsia="ru-RU"/>
        </w:rPr>
        <w:t>.</w:t>
      </w:r>
    </w:p>
    <w:p w:rsidR="006B3831" w:rsidRDefault="006B3831" w:rsidP="0011551A">
      <w:pPr>
        <w:tabs>
          <w:tab w:val="left" w:pos="7797"/>
        </w:tabs>
        <w:suppressAutoHyphens w:val="0"/>
        <w:jc w:val="both"/>
        <w:rPr>
          <w:rFonts w:eastAsia="Calibri"/>
          <w:snapToGrid w:val="0"/>
          <w:color w:val="000000"/>
          <w:sz w:val="28"/>
          <w:szCs w:val="28"/>
          <w:lang w:eastAsia="ru-RU"/>
        </w:rPr>
      </w:pPr>
    </w:p>
    <w:p w:rsidR="006B3831" w:rsidRDefault="006B3831" w:rsidP="0011551A">
      <w:pPr>
        <w:tabs>
          <w:tab w:val="left" w:pos="7797"/>
        </w:tabs>
        <w:suppressAutoHyphens w:val="0"/>
        <w:jc w:val="both"/>
        <w:rPr>
          <w:rFonts w:eastAsia="Calibri"/>
          <w:i/>
          <w:snapToGrid w:val="0"/>
          <w:color w:val="000000"/>
          <w:sz w:val="28"/>
          <w:szCs w:val="28"/>
          <w:lang w:eastAsia="ru-RU"/>
        </w:rPr>
      </w:pPr>
      <w:r>
        <w:rPr>
          <w:rFonts w:eastAsia="Calibri"/>
          <w:i/>
          <w:snapToGrid w:val="0"/>
          <w:color w:val="000000"/>
          <w:sz w:val="28"/>
          <w:szCs w:val="28"/>
          <w:lang w:eastAsia="ru-RU"/>
        </w:rPr>
        <w:t xml:space="preserve">Таблица. Численность дошкольников (0-6) </w:t>
      </w:r>
      <w:proofErr w:type="spellStart"/>
      <w:r>
        <w:rPr>
          <w:rFonts w:eastAsia="Calibri"/>
          <w:i/>
          <w:snapToGrid w:val="0"/>
          <w:color w:val="000000"/>
          <w:sz w:val="28"/>
          <w:szCs w:val="28"/>
          <w:lang w:eastAsia="ru-RU"/>
        </w:rPr>
        <w:t>Полибинского</w:t>
      </w:r>
      <w:proofErr w:type="spellEnd"/>
      <w:r>
        <w:rPr>
          <w:rFonts w:eastAsia="Calibri"/>
          <w:i/>
          <w:snapToGrid w:val="0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eastAsia="Calibri"/>
          <w:i/>
          <w:snapToGrid w:val="0"/>
          <w:color w:val="000000"/>
          <w:sz w:val="28"/>
          <w:szCs w:val="28"/>
          <w:lang w:eastAsia="ru-RU"/>
        </w:rPr>
        <w:t>Бугурусланского</w:t>
      </w:r>
      <w:proofErr w:type="spellEnd"/>
      <w:r>
        <w:rPr>
          <w:rFonts w:eastAsia="Calibri"/>
          <w:i/>
          <w:snapToGrid w:val="0"/>
          <w:color w:val="000000"/>
          <w:sz w:val="28"/>
          <w:szCs w:val="28"/>
          <w:lang w:eastAsia="ru-RU"/>
        </w:rPr>
        <w:t xml:space="preserve"> района</w:t>
      </w:r>
    </w:p>
    <w:p w:rsidR="006B3831" w:rsidRDefault="006B3831" w:rsidP="0011551A">
      <w:pPr>
        <w:tabs>
          <w:tab w:val="left" w:pos="7797"/>
        </w:tabs>
        <w:suppressAutoHyphens w:val="0"/>
        <w:jc w:val="both"/>
        <w:rPr>
          <w:rFonts w:eastAsia="Calibri"/>
          <w:i/>
          <w:snapToGrid w:val="0"/>
          <w:color w:val="000000"/>
          <w:sz w:val="28"/>
          <w:szCs w:val="28"/>
          <w:lang w:eastAsia="ru-RU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11"/>
        <w:gridCol w:w="931"/>
        <w:gridCol w:w="1052"/>
        <w:gridCol w:w="1077"/>
        <w:gridCol w:w="917"/>
        <w:gridCol w:w="1072"/>
        <w:gridCol w:w="1117"/>
        <w:gridCol w:w="1094"/>
        <w:gridCol w:w="973"/>
        <w:gridCol w:w="601"/>
      </w:tblGrid>
      <w:tr w:rsidR="00F3648C" w:rsidRPr="006B3831" w:rsidTr="0048104C">
        <w:trPr>
          <w:trHeight w:val="509"/>
        </w:trPr>
        <w:tc>
          <w:tcPr>
            <w:tcW w:w="443" w:type="dxa"/>
          </w:tcPr>
          <w:p w:rsidR="0048104C" w:rsidRPr="006B3831" w:rsidRDefault="0048104C" w:rsidP="0011551A">
            <w:pPr>
              <w:tabs>
                <w:tab w:val="left" w:pos="7797"/>
              </w:tabs>
              <w:suppressAutoHyphens w:val="0"/>
              <w:jc w:val="both"/>
              <w:rPr>
                <w:rFonts w:eastAsia="Calibri"/>
                <w:i/>
                <w:snapToGrid w:val="0"/>
                <w:color w:val="000000"/>
                <w:sz w:val="20"/>
                <w:szCs w:val="20"/>
                <w:lang w:eastAsia="ru-RU"/>
              </w:rPr>
            </w:pPr>
            <w:r w:rsidRPr="006B3831">
              <w:rPr>
                <w:rFonts w:eastAsia="Calibri"/>
                <w:i/>
                <w:snapToGrid w:val="0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16" w:type="dxa"/>
          </w:tcPr>
          <w:p w:rsidR="0048104C" w:rsidRPr="006B3831" w:rsidRDefault="0048104C" w:rsidP="0011551A">
            <w:pPr>
              <w:tabs>
                <w:tab w:val="left" w:pos="7797"/>
              </w:tabs>
              <w:suppressAutoHyphens w:val="0"/>
              <w:jc w:val="both"/>
              <w:rPr>
                <w:rFonts w:eastAsia="Calibri"/>
                <w:i/>
                <w:snapToGrid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3831">
              <w:rPr>
                <w:rFonts w:eastAsia="Calibri"/>
                <w:i/>
                <w:snapToGrid w:val="0"/>
                <w:color w:val="000000"/>
                <w:sz w:val="20"/>
                <w:szCs w:val="20"/>
                <w:lang w:eastAsia="ru-RU"/>
              </w:rPr>
              <w:t>с.Полибино</w:t>
            </w:r>
            <w:proofErr w:type="spellEnd"/>
          </w:p>
        </w:tc>
        <w:tc>
          <w:tcPr>
            <w:tcW w:w="1033" w:type="dxa"/>
          </w:tcPr>
          <w:p w:rsidR="0048104C" w:rsidRPr="006B3831" w:rsidRDefault="0048104C" w:rsidP="0011551A">
            <w:pPr>
              <w:tabs>
                <w:tab w:val="left" w:pos="7797"/>
              </w:tabs>
              <w:suppressAutoHyphens w:val="0"/>
              <w:jc w:val="both"/>
              <w:rPr>
                <w:rFonts w:eastAsia="Calibri"/>
                <w:i/>
                <w:snapToGrid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3831">
              <w:rPr>
                <w:rFonts w:eastAsia="Calibri"/>
                <w:i/>
                <w:snapToGrid w:val="0"/>
                <w:color w:val="000000"/>
                <w:sz w:val="20"/>
                <w:szCs w:val="20"/>
                <w:lang w:eastAsia="ru-RU"/>
              </w:rPr>
              <w:t>с.Николаевка</w:t>
            </w:r>
            <w:proofErr w:type="spellEnd"/>
          </w:p>
        </w:tc>
        <w:tc>
          <w:tcPr>
            <w:tcW w:w="1058" w:type="dxa"/>
          </w:tcPr>
          <w:p w:rsidR="0048104C" w:rsidRPr="006B3831" w:rsidRDefault="0048104C" w:rsidP="0011551A">
            <w:pPr>
              <w:tabs>
                <w:tab w:val="left" w:pos="7797"/>
              </w:tabs>
              <w:suppressAutoHyphens w:val="0"/>
              <w:jc w:val="both"/>
              <w:rPr>
                <w:rFonts w:eastAsia="Calibri"/>
                <w:i/>
                <w:snapToGrid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3831">
              <w:rPr>
                <w:rFonts w:eastAsia="Calibri"/>
                <w:i/>
                <w:snapToGrid w:val="0"/>
                <w:color w:val="000000"/>
                <w:sz w:val="20"/>
                <w:szCs w:val="20"/>
                <w:lang w:eastAsia="ru-RU"/>
              </w:rPr>
              <w:t>с.Молчановка</w:t>
            </w:r>
            <w:proofErr w:type="spellEnd"/>
          </w:p>
        </w:tc>
        <w:tc>
          <w:tcPr>
            <w:tcW w:w="902" w:type="dxa"/>
          </w:tcPr>
          <w:p w:rsidR="0048104C" w:rsidRPr="006B3831" w:rsidRDefault="0048104C" w:rsidP="0011551A">
            <w:pPr>
              <w:tabs>
                <w:tab w:val="left" w:pos="7797"/>
              </w:tabs>
              <w:suppressAutoHyphens w:val="0"/>
              <w:jc w:val="both"/>
              <w:rPr>
                <w:rFonts w:eastAsia="Calibri"/>
                <w:i/>
                <w:snapToGrid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3831">
              <w:rPr>
                <w:rFonts w:eastAsia="Calibri"/>
                <w:i/>
                <w:snapToGrid w:val="0"/>
                <w:color w:val="000000"/>
                <w:sz w:val="20"/>
                <w:szCs w:val="20"/>
                <w:lang w:eastAsia="ru-RU"/>
              </w:rPr>
              <w:t>п.Дружина</w:t>
            </w:r>
            <w:proofErr w:type="spellEnd"/>
          </w:p>
        </w:tc>
        <w:tc>
          <w:tcPr>
            <w:tcW w:w="1053" w:type="dxa"/>
          </w:tcPr>
          <w:p w:rsidR="0048104C" w:rsidRPr="006B3831" w:rsidRDefault="0048104C" w:rsidP="0011551A">
            <w:pPr>
              <w:tabs>
                <w:tab w:val="left" w:pos="7797"/>
              </w:tabs>
              <w:suppressAutoHyphens w:val="0"/>
              <w:jc w:val="both"/>
              <w:rPr>
                <w:rFonts w:eastAsia="Calibri"/>
                <w:i/>
                <w:snapToGrid w:val="0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Calibri"/>
                <w:i/>
                <w:snapToGrid w:val="0"/>
                <w:color w:val="000000"/>
                <w:sz w:val="20"/>
                <w:szCs w:val="20"/>
                <w:lang w:eastAsia="ru-RU"/>
              </w:rPr>
              <w:t>с.Михайловка</w:t>
            </w:r>
            <w:proofErr w:type="spellEnd"/>
          </w:p>
        </w:tc>
        <w:tc>
          <w:tcPr>
            <w:tcW w:w="1097" w:type="dxa"/>
          </w:tcPr>
          <w:p w:rsidR="0048104C" w:rsidRPr="006B3831" w:rsidRDefault="0048104C" w:rsidP="0011551A">
            <w:pPr>
              <w:tabs>
                <w:tab w:val="left" w:pos="7797"/>
              </w:tabs>
              <w:suppressAutoHyphens w:val="0"/>
              <w:jc w:val="both"/>
              <w:rPr>
                <w:rFonts w:eastAsia="Calibri"/>
                <w:i/>
                <w:snapToGrid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3831">
              <w:rPr>
                <w:rFonts w:eastAsia="Calibri"/>
                <w:i/>
                <w:snapToGrid w:val="0"/>
                <w:color w:val="000000"/>
                <w:sz w:val="20"/>
                <w:szCs w:val="20"/>
                <w:lang w:eastAsia="ru-RU"/>
              </w:rPr>
              <w:t>с.Бестужевка</w:t>
            </w:r>
            <w:proofErr w:type="spellEnd"/>
          </w:p>
        </w:tc>
        <w:tc>
          <w:tcPr>
            <w:tcW w:w="1074" w:type="dxa"/>
          </w:tcPr>
          <w:p w:rsidR="0048104C" w:rsidRPr="006B3831" w:rsidRDefault="0048104C" w:rsidP="0011551A">
            <w:pPr>
              <w:tabs>
                <w:tab w:val="left" w:pos="7797"/>
              </w:tabs>
              <w:suppressAutoHyphens w:val="0"/>
              <w:jc w:val="both"/>
              <w:rPr>
                <w:rFonts w:eastAsia="Calibri"/>
                <w:i/>
                <w:snapToGrid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3831">
              <w:rPr>
                <w:rFonts w:eastAsia="Calibri"/>
                <w:i/>
                <w:snapToGrid w:val="0"/>
                <w:color w:val="000000"/>
                <w:sz w:val="20"/>
                <w:szCs w:val="20"/>
                <w:lang w:eastAsia="ru-RU"/>
              </w:rPr>
              <w:t>с.Григорьевка</w:t>
            </w:r>
            <w:proofErr w:type="spellEnd"/>
          </w:p>
        </w:tc>
        <w:tc>
          <w:tcPr>
            <w:tcW w:w="956" w:type="dxa"/>
          </w:tcPr>
          <w:p w:rsidR="0048104C" w:rsidRPr="006B3831" w:rsidRDefault="0048104C" w:rsidP="0011551A">
            <w:pPr>
              <w:tabs>
                <w:tab w:val="left" w:pos="7797"/>
              </w:tabs>
              <w:suppressAutoHyphens w:val="0"/>
              <w:jc w:val="both"/>
              <w:rPr>
                <w:rFonts w:eastAsia="Calibri"/>
                <w:i/>
                <w:snapToGrid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3831">
              <w:rPr>
                <w:rFonts w:eastAsia="Calibri"/>
                <w:i/>
                <w:snapToGrid w:val="0"/>
                <w:color w:val="000000"/>
                <w:sz w:val="20"/>
                <w:szCs w:val="20"/>
                <w:lang w:eastAsia="ru-RU"/>
              </w:rPr>
              <w:t>п.Кр.Глинка</w:t>
            </w:r>
            <w:proofErr w:type="spellEnd"/>
          </w:p>
        </w:tc>
        <w:tc>
          <w:tcPr>
            <w:tcW w:w="593" w:type="dxa"/>
          </w:tcPr>
          <w:p w:rsidR="0048104C" w:rsidRPr="006B3831" w:rsidRDefault="0048104C" w:rsidP="0011551A">
            <w:pPr>
              <w:tabs>
                <w:tab w:val="left" w:pos="7797"/>
              </w:tabs>
              <w:suppressAutoHyphens w:val="0"/>
              <w:jc w:val="both"/>
              <w:rPr>
                <w:rFonts w:eastAsia="Calibri"/>
                <w:i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i/>
                <w:snapToGrid w:val="0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F3648C" w:rsidRPr="006B3831" w:rsidTr="0048104C">
        <w:tc>
          <w:tcPr>
            <w:tcW w:w="443" w:type="dxa"/>
          </w:tcPr>
          <w:p w:rsidR="0048104C" w:rsidRPr="00F3648C" w:rsidRDefault="0060744A" w:rsidP="0011551A">
            <w:pPr>
              <w:tabs>
                <w:tab w:val="left" w:pos="7797"/>
              </w:tabs>
              <w:suppressAutoHyphens w:val="0"/>
              <w:jc w:val="both"/>
              <w:rPr>
                <w:rFonts w:eastAsia="Calibri"/>
                <w:i/>
                <w:snapToGrid w:val="0"/>
                <w:color w:val="000000"/>
                <w:sz w:val="20"/>
                <w:szCs w:val="20"/>
                <w:lang w:eastAsia="ru-RU"/>
              </w:rPr>
            </w:pPr>
            <w:r w:rsidRPr="00F3648C">
              <w:rPr>
                <w:rFonts w:eastAsia="Calibri"/>
                <w:i/>
                <w:snapToGrid w:val="0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16" w:type="dxa"/>
          </w:tcPr>
          <w:p w:rsidR="0048104C" w:rsidRPr="00F3648C" w:rsidRDefault="0060744A" w:rsidP="0011551A">
            <w:pPr>
              <w:tabs>
                <w:tab w:val="left" w:pos="7797"/>
              </w:tabs>
              <w:suppressAutoHyphens w:val="0"/>
              <w:jc w:val="both"/>
              <w:rPr>
                <w:rFonts w:eastAsia="Calibri"/>
                <w:i/>
                <w:snapToGrid w:val="0"/>
                <w:color w:val="000000"/>
                <w:sz w:val="20"/>
                <w:szCs w:val="20"/>
                <w:lang w:eastAsia="ru-RU"/>
              </w:rPr>
            </w:pPr>
            <w:r w:rsidRPr="00F3648C">
              <w:rPr>
                <w:rFonts w:eastAsia="Calibri"/>
                <w:i/>
                <w:snapToGrid w:val="0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3" w:type="dxa"/>
          </w:tcPr>
          <w:p w:rsidR="0048104C" w:rsidRPr="00F3648C" w:rsidRDefault="0060744A" w:rsidP="0011551A">
            <w:pPr>
              <w:tabs>
                <w:tab w:val="left" w:pos="7797"/>
              </w:tabs>
              <w:suppressAutoHyphens w:val="0"/>
              <w:jc w:val="both"/>
              <w:rPr>
                <w:rFonts w:eastAsia="Calibri"/>
                <w:i/>
                <w:snapToGrid w:val="0"/>
                <w:color w:val="000000"/>
                <w:sz w:val="20"/>
                <w:szCs w:val="20"/>
                <w:lang w:eastAsia="ru-RU"/>
              </w:rPr>
            </w:pPr>
            <w:r w:rsidRPr="00F3648C">
              <w:rPr>
                <w:rFonts w:eastAsia="Calibri"/>
                <w:i/>
                <w:snapToGrid w:val="0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8" w:type="dxa"/>
          </w:tcPr>
          <w:p w:rsidR="0048104C" w:rsidRPr="00F3648C" w:rsidRDefault="0060744A" w:rsidP="0011551A">
            <w:pPr>
              <w:tabs>
                <w:tab w:val="left" w:pos="7797"/>
              </w:tabs>
              <w:suppressAutoHyphens w:val="0"/>
              <w:jc w:val="both"/>
              <w:rPr>
                <w:rFonts w:eastAsia="Calibri"/>
                <w:i/>
                <w:snapToGrid w:val="0"/>
                <w:color w:val="000000"/>
                <w:sz w:val="20"/>
                <w:szCs w:val="20"/>
                <w:lang w:eastAsia="ru-RU"/>
              </w:rPr>
            </w:pPr>
            <w:r w:rsidRPr="00F3648C">
              <w:rPr>
                <w:rFonts w:eastAsia="Calibri"/>
                <w:i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2" w:type="dxa"/>
          </w:tcPr>
          <w:p w:rsidR="0048104C" w:rsidRPr="00F3648C" w:rsidRDefault="0060744A" w:rsidP="0011551A">
            <w:pPr>
              <w:tabs>
                <w:tab w:val="left" w:pos="7797"/>
              </w:tabs>
              <w:suppressAutoHyphens w:val="0"/>
              <w:jc w:val="both"/>
              <w:rPr>
                <w:rFonts w:eastAsia="Calibri"/>
                <w:i/>
                <w:snapToGrid w:val="0"/>
                <w:color w:val="000000"/>
                <w:sz w:val="20"/>
                <w:szCs w:val="20"/>
                <w:lang w:eastAsia="ru-RU"/>
              </w:rPr>
            </w:pPr>
            <w:r w:rsidRPr="00F3648C">
              <w:rPr>
                <w:rFonts w:eastAsia="Calibri"/>
                <w:i/>
                <w:snapToGrid w:val="0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3" w:type="dxa"/>
          </w:tcPr>
          <w:p w:rsidR="0048104C" w:rsidRPr="00F3648C" w:rsidRDefault="0060744A" w:rsidP="0011551A">
            <w:pPr>
              <w:tabs>
                <w:tab w:val="left" w:pos="7797"/>
              </w:tabs>
              <w:suppressAutoHyphens w:val="0"/>
              <w:jc w:val="both"/>
              <w:rPr>
                <w:rFonts w:eastAsia="Calibri"/>
                <w:i/>
                <w:snapToGrid w:val="0"/>
                <w:color w:val="000000"/>
                <w:sz w:val="20"/>
                <w:szCs w:val="20"/>
                <w:lang w:eastAsia="ru-RU"/>
              </w:rPr>
            </w:pPr>
            <w:r w:rsidRPr="00F3648C">
              <w:rPr>
                <w:rFonts w:eastAsia="Calibri"/>
                <w:i/>
                <w:snapToGrid w:val="0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7" w:type="dxa"/>
          </w:tcPr>
          <w:p w:rsidR="0048104C" w:rsidRPr="00F3648C" w:rsidRDefault="00F3648C" w:rsidP="0011551A">
            <w:pPr>
              <w:tabs>
                <w:tab w:val="left" w:pos="7797"/>
              </w:tabs>
              <w:suppressAutoHyphens w:val="0"/>
              <w:jc w:val="both"/>
              <w:rPr>
                <w:rFonts w:eastAsia="Calibri"/>
                <w:i/>
                <w:snapToGrid w:val="0"/>
                <w:color w:val="000000"/>
                <w:sz w:val="20"/>
                <w:szCs w:val="20"/>
                <w:lang w:eastAsia="ru-RU"/>
              </w:rPr>
            </w:pPr>
            <w:r w:rsidRPr="00F3648C">
              <w:rPr>
                <w:rFonts w:eastAsia="Calibri"/>
                <w:i/>
                <w:snapToGrid w:val="0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4" w:type="dxa"/>
          </w:tcPr>
          <w:p w:rsidR="0048104C" w:rsidRPr="00F3648C" w:rsidRDefault="00F3648C" w:rsidP="0011551A">
            <w:pPr>
              <w:tabs>
                <w:tab w:val="left" w:pos="7797"/>
              </w:tabs>
              <w:suppressAutoHyphens w:val="0"/>
              <w:jc w:val="both"/>
              <w:rPr>
                <w:rFonts w:eastAsia="Calibri"/>
                <w:i/>
                <w:snapToGrid w:val="0"/>
                <w:color w:val="000000"/>
                <w:sz w:val="20"/>
                <w:szCs w:val="20"/>
                <w:lang w:eastAsia="ru-RU"/>
              </w:rPr>
            </w:pPr>
            <w:r w:rsidRPr="00F3648C">
              <w:rPr>
                <w:rFonts w:eastAsia="Calibri"/>
                <w:i/>
                <w:snapToGrid w:val="0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6" w:type="dxa"/>
          </w:tcPr>
          <w:p w:rsidR="0048104C" w:rsidRPr="006B3831" w:rsidRDefault="00F3648C" w:rsidP="0011551A">
            <w:pPr>
              <w:tabs>
                <w:tab w:val="left" w:pos="7797"/>
              </w:tabs>
              <w:suppressAutoHyphens w:val="0"/>
              <w:jc w:val="both"/>
              <w:rPr>
                <w:rFonts w:eastAsia="Calibri"/>
                <w:i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i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3" w:type="dxa"/>
          </w:tcPr>
          <w:p w:rsidR="0048104C" w:rsidRPr="006B3831" w:rsidRDefault="00F3648C" w:rsidP="0011551A">
            <w:pPr>
              <w:tabs>
                <w:tab w:val="left" w:pos="7797"/>
              </w:tabs>
              <w:suppressAutoHyphens w:val="0"/>
              <w:jc w:val="both"/>
              <w:rPr>
                <w:rFonts w:eastAsia="Calibri"/>
                <w:i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i/>
                <w:snapToGrid w:val="0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F3648C" w:rsidTr="0048104C">
        <w:tc>
          <w:tcPr>
            <w:tcW w:w="443" w:type="dxa"/>
          </w:tcPr>
          <w:p w:rsidR="0048104C" w:rsidRPr="00F3648C" w:rsidRDefault="00F3648C" w:rsidP="0011551A">
            <w:pPr>
              <w:tabs>
                <w:tab w:val="left" w:pos="7797"/>
              </w:tabs>
              <w:suppressAutoHyphens w:val="0"/>
              <w:jc w:val="both"/>
              <w:rPr>
                <w:rFonts w:eastAsia="Calibri"/>
                <w:i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i/>
                <w:snapToGrid w:val="0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16" w:type="dxa"/>
          </w:tcPr>
          <w:p w:rsidR="0048104C" w:rsidRPr="00F3648C" w:rsidRDefault="00F3648C" w:rsidP="0011551A">
            <w:pPr>
              <w:tabs>
                <w:tab w:val="left" w:pos="7797"/>
              </w:tabs>
              <w:suppressAutoHyphens w:val="0"/>
              <w:jc w:val="both"/>
              <w:rPr>
                <w:rFonts w:eastAsia="Calibri"/>
                <w:i/>
                <w:snapToGrid w:val="0"/>
                <w:color w:val="000000"/>
                <w:sz w:val="20"/>
                <w:szCs w:val="20"/>
                <w:lang w:eastAsia="ru-RU"/>
              </w:rPr>
            </w:pPr>
            <w:r w:rsidRPr="00F3648C">
              <w:rPr>
                <w:rFonts w:eastAsia="Calibri"/>
                <w:i/>
                <w:snapToGrid w:val="0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3" w:type="dxa"/>
          </w:tcPr>
          <w:p w:rsidR="0048104C" w:rsidRPr="00F3648C" w:rsidRDefault="00F3648C" w:rsidP="0011551A">
            <w:pPr>
              <w:tabs>
                <w:tab w:val="left" w:pos="7797"/>
              </w:tabs>
              <w:suppressAutoHyphens w:val="0"/>
              <w:jc w:val="both"/>
              <w:rPr>
                <w:rFonts w:eastAsia="Calibri"/>
                <w:i/>
                <w:snapToGrid w:val="0"/>
                <w:color w:val="000000"/>
                <w:sz w:val="20"/>
                <w:szCs w:val="20"/>
                <w:lang w:eastAsia="ru-RU"/>
              </w:rPr>
            </w:pPr>
            <w:r w:rsidRPr="00F3648C">
              <w:rPr>
                <w:rFonts w:eastAsia="Calibri"/>
                <w:i/>
                <w:snapToGrid w:val="0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</w:tcPr>
          <w:p w:rsidR="0048104C" w:rsidRPr="00F3648C" w:rsidRDefault="00F3648C" w:rsidP="0011551A">
            <w:pPr>
              <w:tabs>
                <w:tab w:val="left" w:pos="7797"/>
              </w:tabs>
              <w:suppressAutoHyphens w:val="0"/>
              <w:jc w:val="both"/>
              <w:rPr>
                <w:rFonts w:eastAsia="Calibri"/>
                <w:i/>
                <w:snapToGrid w:val="0"/>
                <w:color w:val="000000"/>
                <w:sz w:val="20"/>
                <w:szCs w:val="20"/>
                <w:lang w:eastAsia="ru-RU"/>
              </w:rPr>
            </w:pPr>
            <w:r w:rsidRPr="00F3648C">
              <w:rPr>
                <w:rFonts w:eastAsia="Calibri"/>
                <w:i/>
                <w:snapToGrid w:val="0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2" w:type="dxa"/>
          </w:tcPr>
          <w:p w:rsidR="0048104C" w:rsidRPr="00F3648C" w:rsidRDefault="00F3648C" w:rsidP="0011551A">
            <w:pPr>
              <w:tabs>
                <w:tab w:val="left" w:pos="7797"/>
              </w:tabs>
              <w:suppressAutoHyphens w:val="0"/>
              <w:jc w:val="both"/>
              <w:rPr>
                <w:rFonts w:eastAsia="Calibri"/>
                <w:i/>
                <w:snapToGrid w:val="0"/>
                <w:color w:val="000000"/>
                <w:sz w:val="20"/>
                <w:szCs w:val="20"/>
                <w:lang w:eastAsia="ru-RU"/>
              </w:rPr>
            </w:pPr>
            <w:r w:rsidRPr="00F3648C">
              <w:rPr>
                <w:rFonts w:eastAsia="Calibri"/>
                <w:i/>
                <w:snapToGrid w:val="0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3" w:type="dxa"/>
          </w:tcPr>
          <w:p w:rsidR="0048104C" w:rsidRPr="00F3648C" w:rsidRDefault="00F3648C" w:rsidP="0011551A">
            <w:pPr>
              <w:tabs>
                <w:tab w:val="left" w:pos="7797"/>
              </w:tabs>
              <w:suppressAutoHyphens w:val="0"/>
              <w:jc w:val="both"/>
              <w:rPr>
                <w:rFonts w:eastAsia="Calibri"/>
                <w:i/>
                <w:snapToGrid w:val="0"/>
                <w:color w:val="000000"/>
                <w:sz w:val="20"/>
                <w:szCs w:val="20"/>
                <w:lang w:eastAsia="ru-RU"/>
              </w:rPr>
            </w:pPr>
            <w:r w:rsidRPr="00F3648C">
              <w:rPr>
                <w:rFonts w:eastAsia="Calibri"/>
                <w:i/>
                <w:snapToGrid w:val="0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7" w:type="dxa"/>
          </w:tcPr>
          <w:p w:rsidR="0048104C" w:rsidRPr="00F3648C" w:rsidRDefault="00F3648C" w:rsidP="0011551A">
            <w:pPr>
              <w:tabs>
                <w:tab w:val="left" w:pos="7797"/>
              </w:tabs>
              <w:suppressAutoHyphens w:val="0"/>
              <w:jc w:val="both"/>
              <w:rPr>
                <w:rFonts w:eastAsia="Calibri"/>
                <w:i/>
                <w:snapToGrid w:val="0"/>
                <w:color w:val="000000"/>
                <w:sz w:val="20"/>
                <w:szCs w:val="20"/>
                <w:lang w:eastAsia="ru-RU"/>
              </w:rPr>
            </w:pPr>
            <w:r w:rsidRPr="00F3648C">
              <w:rPr>
                <w:rFonts w:eastAsia="Calibri"/>
                <w:i/>
                <w:snapToGrid w:val="0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4" w:type="dxa"/>
          </w:tcPr>
          <w:p w:rsidR="0048104C" w:rsidRPr="00F3648C" w:rsidRDefault="00F3648C" w:rsidP="0011551A">
            <w:pPr>
              <w:tabs>
                <w:tab w:val="left" w:pos="7797"/>
              </w:tabs>
              <w:suppressAutoHyphens w:val="0"/>
              <w:jc w:val="both"/>
              <w:rPr>
                <w:rFonts w:eastAsia="Calibri"/>
                <w:i/>
                <w:snapToGrid w:val="0"/>
                <w:color w:val="000000"/>
                <w:sz w:val="20"/>
                <w:szCs w:val="20"/>
                <w:lang w:eastAsia="ru-RU"/>
              </w:rPr>
            </w:pPr>
            <w:r w:rsidRPr="00F3648C">
              <w:rPr>
                <w:rFonts w:eastAsia="Calibri"/>
                <w:i/>
                <w:snapToGrid w:val="0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6" w:type="dxa"/>
          </w:tcPr>
          <w:p w:rsidR="0048104C" w:rsidRPr="00F3648C" w:rsidRDefault="00F3648C" w:rsidP="0011551A">
            <w:pPr>
              <w:tabs>
                <w:tab w:val="left" w:pos="7797"/>
              </w:tabs>
              <w:suppressAutoHyphens w:val="0"/>
              <w:jc w:val="both"/>
              <w:rPr>
                <w:rFonts w:eastAsia="Calibri"/>
                <w:i/>
                <w:snapToGrid w:val="0"/>
                <w:color w:val="000000"/>
                <w:sz w:val="20"/>
                <w:szCs w:val="20"/>
                <w:lang w:eastAsia="ru-RU"/>
              </w:rPr>
            </w:pPr>
            <w:r w:rsidRPr="00F3648C">
              <w:rPr>
                <w:rFonts w:eastAsia="Calibri"/>
                <w:i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3" w:type="dxa"/>
          </w:tcPr>
          <w:p w:rsidR="0048104C" w:rsidRPr="00F3648C" w:rsidRDefault="00F3648C" w:rsidP="0011551A">
            <w:pPr>
              <w:tabs>
                <w:tab w:val="left" w:pos="7797"/>
              </w:tabs>
              <w:suppressAutoHyphens w:val="0"/>
              <w:jc w:val="both"/>
              <w:rPr>
                <w:rFonts w:eastAsia="Calibri"/>
                <w:i/>
                <w:snapToGrid w:val="0"/>
                <w:color w:val="000000"/>
                <w:sz w:val="20"/>
                <w:szCs w:val="20"/>
                <w:lang w:eastAsia="ru-RU"/>
              </w:rPr>
            </w:pPr>
            <w:r w:rsidRPr="00F3648C">
              <w:rPr>
                <w:rFonts w:eastAsia="Calibri"/>
                <w:i/>
                <w:snapToGrid w:val="0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F3648C" w:rsidTr="0048104C">
        <w:tc>
          <w:tcPr>
            <w:tcW w:w="443" w:type="dxa"/>
          </w:tcPr>
          <w:p w:rsidR="0048104C" w:rsidRPr="00F3648C" w:rsidRDefault="00F3648C" w:rsidP="0011551A">
            <w:pPr>
              <w:tabs>
                <w:tab w:val="left" w:pos="7797"/>
              </w:tabs>
              <w:suppressAutoHyphens w:val="0"/>
              <w:jc w:val="both"/>
              <w:rPr>
                <w:rFonts w:eastAsia="Calibri"/>
                <w:i/>
                <w:snapToGrid w:val="0"/>
                <w:color w:val="000000"/>
                <w:sz w:val="20"/>
                <w:szCs w:val="20"/>
                <w:lang w:eastAsia="ru-RU"/>
              </w:rPr>
            </w:pPr>
            <w:r w:rsidRPr="00F3648C">
              <w:rPr>
                <w:rFonts w:eastAsia="Calibri"/>
                <w:i/>
                <w:snapToGrid w:val="0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16" w:type="dxa"/>
          </w:tcPr>
          <w:p w:rsidR="0048104C" w:rsidRPr="00F3648C" w:rsidRDefault="00F3648C" w:rsidP="0011551A">
            <w:pPr>
              <w:tabs>
                <w:tab w:val="left" w:pos="7797"/>
              </w:tabs>
              <w:suppressAutoHyphens w:val="0"/>
              <w:jc w:val="both"/>
              <w:rPr>
                <w:rFonts w:eastAsia="Calibri"/>
                <w:i/>
                <w:snapToGrid w:val="0"/>
                <w:color w:val="000000"/>
                <w:sz w:val="20"/>
                <w:szCs w:val="20"/>
                <w:lang w:eastAsia="ru-RU"/>
              </w:rPr>
            </w:pPr>
            <w:r w:rsidRPr="00F3648C">
              <w:rPr>
                <w:rFonts w:eastAsia="Calibri"/>
                <w:i/>
                <w:snapToGrid w:val="0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3" w:type="dxa"/>
          </w:tcPr>
          <w:p w:rsidR="0048104C" w:rsidRPr="00F3648C" w:rsidRDefault="00F3648C" w:rsidP="0011551A">
            <w:pPr>
              <w:tabs>
                <w:tab w:val="left" w:pos="7797"/>
              </w:tabs>
              <w:suppressAutoHyphens w:val="0"/>
              <w:jc w:val="both"/>
              <w:rPr>
                <w:rFonts w:eastAsia="Calibri"/>
                <w:i/>
                <w:snapToGrid w:val="0"/>
                <w:color w:val="000000"/>
                <w:sz w:val="20"/>
                <w:szCs w:val="20"/>
                <w:lang w:eastAsia="ru-RU"/>
              </w:rPr>
            </w:pPr>
            <w:r w:rsidRPr="00F3648C">
              <w:rPr>
                <w:rFonts w:eastAsia="Calibri"/>
                <w:i/>
                <w:snapToGrid w:val="0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</w:tcPr>
          <w:p w:rsidR="0048104C" w:rsidRPr="00F3648C" w:rsidRDefault="00F3648C" w:rsidP="0011551A">
            <w:pPr>
              <w:tabs>
                <w:tab w:val="left" w:pos="7797"/>
              </w:tabs>
              <w:suppressAutoHyphens w:val="0"/>
              <w:jc w:val="both"/>
              <w:rPr>
                <w:rFonts w:eastAsia="Calibri"/>
                <w:i/>
                <w:snapToGrid w:val="0"/>
                <w:color w:val="000000"/>
                <w:sz w:val="20"/>
                <w:szCs w:val="20"/>
                <w:lang w:eastAsia="ru-RU"/>
              </w:rPr>
            </w:pPr>
            <w:r w:rsidRPr="00F3648C">
              <w:rPr>
                <w:rFonts w:eastAsia="Calibri"/>
                <w:i/>
                <w:snapToGrid w:val="0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2" w:type="dxa"/>
          </w:tcPr>
          <w:p w:rsidR="0048104C" w:rsidRPr="00F3648C" w:rsidRDefault="00F3648C" w:rsidP="0011551A">
            <w:pPr>
              <w:tabs>
                <w:tab w:val="left" w:pos="7797"/>
              </w:tabs>
              <w:suppressAutoHyphens w:val="0"/>
              <w:jc w:val="both"/>
              <w:rPr>
                <w:rFonts w:eastAsia="Calibri"/>
                <w:i/>
                <w:snapToGrid w:val="0"/>
                <w:color w:val="000000"/>
                <w:sz w:val="20"/>
                <w:szCs w:val="20"/>
                <w:lang w:eastAsia="ru-RU"/>
              </w:rPr>
            </w:pPr>
            <w:r w:rsidRPr="00F3648C">
              <w:rPr>
                <w:rFonts w:eastAsia="Calibri"/>
                <w:i/>
                <w:snapToGrid w:val="0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3" w:type="dxa"/>
          </w:tcPr>
          <w:p w:rsidR="0048104C" w:rsidRPr="00F3648C" w:rsidRDefault="00F3648C" w:rsidP="0011551A">
            <w:pPr>
              <w:tabs>
                <w:tab w:val="left" w:pos="7797"/>
              </w:tabs>
              <w:suppressAutoHyphens w:val="0"/>
              <w:jc w:val="both"/>
              <w:rPr>
                <w:rFonts w:eastAsia="Calibri"/>
                <w:i/>
                <w:snapToGrid w:val="0"/>
                <w:color w:val="000000"/>
                <w:sz w:val="20"/>
                <w:szCs w:val="20"/>
                <w:lang w:eastAsia="ru-RU"/>
              </w:rPr>
            </w:pPr>
            <w:r w:rsidRPr="00F3648C">
              <w:rPr>
                <w:rFonts w:eastAsia="Calibri"/>
                <w:i/>
                <w:snapToGrid w:val="0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7" w:type="dxa"/>
          </w:tcPr>
          <w:p w:rsidR="0048104C" w:rsidRPr="00F3648C" w:rsidRDefault="00F3648C" w:rsidP="0011551A">
            <w:pPr>
              <w:tabs>
                <w:tab w:val="left" w:pos="7797"/>
              </w:tabs>
              <w:suppressAutoHyphens w:val="0"/>
              <w:jc w:val="both"/>
              <w:rPr>
                <w:rFonts w:eastAsia="Calibri"/>
                <w:i/>
                <w:snapToGrid w:val="0"/>
                <w:color w:val="000000"/>
                <w:sz w:val="20"/>
                <w:szCs w:val="20"/>
                <w:lang w:eastAsia="ru-RU"/>
              </w:rPr>
            </w:pPr>
            <w:r w:rsidRPr="00F3648C">
              <w:rPr>
                <w:rFonts w:eastAsia="Calibri"/>
                <w:i/>
                <w:snapToGrid w:val="0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4" w:type="dxa"/>
          </w:tcPr>
          <w:p w:rsidR="0048104C" w:rsidRPr="00F3648C" w:rsidRDefault="00F3648C" w:rsidP="0011551A">
            <w:pPr>
              <w:tabs>
                <w:tab w:val="left" w:pos="7797"/>
              </w:tabs>
              <w:suppressAutoHyphens w:val="0"/>
              <w:jc w:val="both"/>
              <w:rPr>
                <w:rFonts w:eastAsia="Calibri"/>
                <w:i/>
                <w:snapToGrid w:val="0"/>
                <w:color w:val="000000"/>
                <w:sz w:val="20"/>
                <w:szCs w:val="20"/>
                <w:lang w:eastAsia="ru-RU"/>
              </w:rPr>
            </w:pPr>
            <w:r w:rsidRPr="00F3648C">
              <w:rPr>
                <w:rFonts w:eastAsia="Calibri"/>
                <w:i/>
                <w:snapToGrid w:val="0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6" w:type="dxa"/>
          </w:tcPr>
          <w:p w:rsidR="0048104C" w:rsidRPr="00F3648C" w:rsidRDefault="00F3648C" w:rsidP="0011551A">
            <w:pPr>
              <w:tabs>
                <w:tab w:val="left" w:pos="7797"/>
              </w:tabs>
              <w:suppressAutoHyphens w:val="0"/>
              <w:jc w:val="both"/>
              <w:rPr>
                <w:rFonts w:eastAsia="Calibri"/>
                <w:i/>
                <w:snapToGrid w:val="0"/>
                <w:color w:val="000000"/>
                <w:sz w:val="20"/>
                <w:szCs w:val="20"/>
                <w:lang w:eastAsia="ru-RU"/>
              </w:rPr>
            </w:pPr>
            <w:r w:rsidRPr="00F3648C">
              <w:rPr>
                <w:rFonts w:eastAsia="Calibri"/>
                <w:i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3" w:type="dxa"/>
          </w:tcPr>
          <w:p w:rsidR="0048104C" w:rsidRPr="00F3648C" w:rsidRDefault="00F3648C" w:rsidP="0011551A">
            <w:pPr>
              <w:tabs>
                <w:tab w:val="left" w:pos="7797"/>
              </w:tabs>
              <w:suppressAutoHyphens w:val="0"/>
              <w:jc w:val="both"/>
              <w:rPr>
                <w:rFonts w:eastAsia="Calibri"/>
                <w:i/>
                <w:snapToGrid w:val="0"/>
                <w:color w:val="000000"/>
                <w:sz w:val="20"/>
                <w:szCs w:val="20"/>
                <w:lang w:eastAsia="ru-RU"/>
              </w:rPr>
            </w:pPr>
            <w:r w:rsidRPr="00F3648C">
              <w:rPr>
                <w:rFonts w:eastAsia="Calibri"/>
                <w:i/>
                <w:snapToGrid w:val="0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F3648C" w:rsidRPr="00F3648C" w:rsidTr="0048104C">
        <w:tc>
          <w:tcPr>
            <w:tcW w:w="443" w:type="dxa"/>
          </w:tcPr>
          <w:p w:rsidR="0048104C" w:rsidRPr="00F3648C" w:rsidRDefault="00F3648C" w:rsidP="0011551A">
            <w:pPr>
              <w:tabs>
                <w:tab w:val="left" w:pos="7797"/>
              </w:tabs>
              <w:suppressAutoHyphens w:val="0"/>
              <w:jc w:val="both"/>
              <w:rPr>
                <w:rFonts w:eastAsia="Calibri"/>
                <w:i/>
                <w:snapToGrid w:val="0"/>
                <w:color w:val="000000"/>
                <w:sz w:val="20"/>
                <w:szCs w:val="20"/>
                <w:lang w:eastAsia="ru-RU"/>
              </w:rPr>
            </w:pPr>
            <w:r w:rsidRPr="00F3648C">
              <w:rPr>
                <w:rFonts w:eastAsia="Calibri"/>
                <w:i/>
                <w:snapToGrid w:val="0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16" w:type="dxa"/>
          </w:tcPr>
          <w:p w:rsidR="0048104C" w:rsidRPr="00F3648C" w:rsidRDefault="00F3648C" w:rsidP="0011551A">
            <w:pPr>
              <w:tabs>
                <w:tab w:val="left" w:pos="7797"/>
              </w:tabs>
              <w:suppressAutoHyphens w:val="0"/>
              <w:jc w:val="both"/>
              <w:rPr>
                <w:rFonts w:eastAsia="Calibri"/>
                <w:i/>
                <w:snapToGrid w:val="0"/>
                <w:color w:val="000000"/>
                <w:sz w:val="20"/>
                <w:szCs w:val="20"/>
                <w:lang w:eastAsia="ru-RU"/>
              </w:rPr>
            </w:pPr>
            <w:r w:rsidRPr="00F3648C">
              <w:rPr>
                <w:rFonts w:eastAsia="Calibri"/>
                <w:i/>
                <w:snapToGrid w:val="0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3" w:type="dxa"/>
          </w:tcPr>
          <w:p w:rsidR="0048104C" w:rsidRPr="00F3648C" w:rsidRDefault="00F3648C" w:rsidP="0011551A">
            <w:pPr>
              <w:tabs>
                <w:tab w:val="left" w:pos="7797"/>
              </w:tabs>
              <w:suppressAutoHyphens w:val="0"/>
              <w:jc w:val="both"/>
              <w:rPr>
                <w:rFonts w:eastAsia="Calibri"/>
                <w:i/>
                <w:snapToGrid w:val="0"/>
                <w:color w:val="000000"/>
                <w:sz w:val="20"/>
                <w:szCs w:val="20"/>
                <w:lang w:eastAsia="ru-RU"/>
              </w:rPr>
            </w:pPr>
            <w:r w:rsidRPr="00F3648C">
              <w:rPr>
                <w:rFonts w:eastAsia="Calibri"/>
                <w:i/>
                <w:snapToGrid w:val="0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</w:tcPr>
          <w:p w:rsidR="0048104C" w:rsidRPr="00F3648C" w:rsidRDefault="00F3648C" w:rsidP="0011551A">
            <w:pPr>
              <w:tabs>
                <w:tab w:val="left" w:pos="7797"/>
              </w:tabs>
              <w:suppressAutoHyphens w:val="0"/>
              <w:jc w:val="both"/>
              <w:rPr>
                <w:rFonts w:eastAsia="Calibri"/>
                <w:i/>
                <w:snapToGrid w:val="0"/>
                <w:color w:val="000000"/>
                <w:sz w:val="20"/>
                <w:szCs w:val="20"/>
                <w:lang w:eastAsia="ru-RU"/>
              </w:rPr>
            </w:pPr>
            <w:r w:rsidRPr="00F3648C">
              <w:rPr>
                <w:rFonts w:eastAsia="Calibri"/>
                <w:i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2" w:type="dxa"/>
          </w:tcPr>
          <w:p w:rsidR="0048104C" w:rsidRPr="00F3648C" w:rsidRDefault="00F3648C" w:rsidP="0011551A">
            <w:pPr>
              <w:tabs>
                <w:tab w:val="left" w:pos="7797"/>
              </w:tabs>
              <w:suppressAutoHyphens w:val="0"/>
              <w:jc w:val="both"/>
              <w:rPr>
                <w:rFonts w:eastAsia="Calibri"/>
                <w:i/>
                <w:snapToGrid w:val="0"/>
                <w:color w:val="000000"/>
                <w:sz w:val="20"/>
                <w:szCs w:val="20"/>
                <w:lang w:eastAsia="ru-RU"/>
              </w:rPr>
            </w:pPr>
            <w:r w:rsidRPr="00F3648C">
              <w:rPr>
                <w:rFonts w:eastAsia="Calibri"/>
                <w:i/>
                <w:snapToGrid w:val="0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3" w:type="dxa"/>
          </w:tcPr>
          <w:p w:rsidR="0048104C" w:rsidRPr="00F3648C" w:rsidRDefault="00F3648C" w:rsidP="0011551A">
            <w:pPr>
              <w:tabs>
                <w:tab w:val="left" w:pos="7797"/>
              </w:tabs>
              <w:suppressAutoHyphens w:val="0"/>
              <w:jc w:val="both"/>
              <w:rPr>
                <w:rFonts w:eastAsia="Calibri"/>
                <w:i/>
                <w:snapToGrid w:val="0"/>
                <w:color w:val="000000"/>
                <w:sz w:val="20"/>
                <w:szCs w:val="20"/>
                <w:lang w:eastAsia="ru-RU"/>
              </w:rPr>
            </w:pPr>
            <w:r w:rsidRPr="00F3648C">
              <w:rPr>
                <w:rFonts w:eastAsia="Calibri"/>
                <w:i/>
                <w:snapToGrid w:val="0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7" w:type="dxa"/>
          </w:tcPr>
          <w:p w:rsidR="0048104C" w:rsidRPr="00F3648C" w:rsidRDefault="00F3648C" w:rsidP="0011551A">
            <w:pPr>
              <w:tabs>
                <w:tab w:val="left" w:pos="7797"/>
              </w:tabs>
              <w:suppressAutoHyphens w:val="0"/>
              <w:jc w:val="both"/>
              <w:rPr>
                <w:rFonts w:eastAsia="Calibri"/>
                <w:i/>
                <w:snapToGrid w:val="0"/>
                <w:color w:val="000000"/>
                <w:sz w:val="20"/>
                <w:szCs w:val="20"/>
                <w:lang w:eastAsia="ru-RU"/>
              </w:rPr>
            </w:pPr>
            <w:r w:rsidRPr="00F3648C">
              <w:rPr>
                <w:rFonts w:eastAsia="Calibri"/>
                <w:i/>
                <w:snapToGrid w:val="0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4" w:type="dxa"/>
          </w:tcPr>
          <w:p w:rsidR="0048104C" w:rsidRPr="00F3648C" w:rsidRDefault="00F3648C" w:rsidP="0011551A">
            <w:pPr>
              <w:tabs>
                <w:tab w:val="left" w:pos="7797"/>
              </w:tabs>
              <w:suppressAutoHyphens w:val="0"/>
              <w:jc w:val="both"/>
              <w:rPr>
                <w:rFonts w:eastAsia="Calibri"/>
                <w:i/>
                <w:snapToGrid w:val="0"/>
                <w:color w:val="000000"/>
                <w:sz w:val="20"/>
                <w:szCs w:val="20"/>
                <w:lang w:eastAsia="ru-RU"/>
              </w:rPr>
            </w:pPr>
            <w:r w:rsidRPr="00F3648C">
              <w:rPr>
                <w:rFonts w:eastAsia="Calibri"/>
                <w:i/>
                <w:snapToGrid w:val="0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6" w:type="dxa"/>
          </w:tcPr>
          <w:p w:rsidR="0048104C" w:rsidRPr="00F3648C" w:rsidRDefault="00F3648C" w:rsidP="0011551A">
            <w:pPr>
              <w:tabs>
                <w:tab w:val="left" w:pos="7797"/>
              </w:tabs>
              <w:suppressAutoHyphens w:val="0"/>
              <w:jc w:val="both"/>
              <w:rPr>
                <w:rFonts w:eastAsia="Calibri"/>
                <w:i/>
                <w:snapToGrid w:val="0"/>
                <w:color w:val="000000"/>
                <w:sz w:val="20"/>
                <w:szCs w:val="20"/>
                <w:lang w:eastAsia="ru-RU"/>
              </w:rPr>
            </w:pPr>
            <w:r w:rsidRPr="00F3648C">
              <w:rPr>
                <w:rFonts w:eastAsia="Calibri"/>
                <w:i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3" w:type="dxa"/>
          </w:tcPr>
          <w:p w:rsidR="0048104C" w:rsidRPr="00F3648C" w:rsidRDefault="00F3648C" w:rsidP="0011551A">
            <w:pPr>
              <w:tabs>
                <w:tab w:val="left" w:pos="7797"/>
              </w:tabs>
              <w:suppressAutoHyphens w:val="0"/>
              <w:jc w:val="both"/>
              <w:rPr>
                <w:rFonts w:eastAsia="Calibri"/>
                <w:i/>
                <w:snapToGrid w:val="0"/>
                <w:color w:val="000000"/>
                <w:sz w:val="20"/>
                <w:szCs w:val="20"/>
                <w:lang w:eastAsia="ru-RU"/>
              </w:rPr>
            </w:pPr>
            <w:r w:rsidRPr="00F3648C">
              <w:rPr>
                <w:rFonts w:eastAsia="Calibri"/>
                <w:i/>
                <w:snapToGrid w:val="0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</w:tbl>
    <w:p w:rsidR="006B3831" w:rsidRPr="00EA5522" w:rsidRDefault="00EA5522" w:rsidP="0011551A">
      <w:pPr>
        <w:tabs>
          <w:tab w:val="left" w:pos="7797"/>
        </w:tabs>
        <w:suppressAutoHyphens w:val="0"/>
        <w:jc w:val="both"/>
        <w:rPr>
          <w:rFonts w:eastAsia="Calibri"/>
          <w:snapToGrid w:val="0"/>
          <w:color w:val="000000"/>
          <w:sz w:val="28"/>
          <w:szCs w:val="28"/>
          <w:lang w:eastAsia="ru-RU"/>
        </w:rPr>
      </w:pPr>
      <w:r>
        <w:rPr>
          <w:rFonts w:eastAsia="Calibri"/>
          <w:snapToGrid w:val="0"/>
          <w:color w:val="000000"/>
          <w:sz w:val="28"/>
          <w:szCs w:val="28"/>
          <w:lang w:eastAsia="ru-RU"/>
        </w:rPr>
        <w:t xml:space="preserve">                                                              12</w:t>
      </w:r>
    </w:p>
    <w:p w:rsidR="00576F25" w:rsidRDefault="00F3648C" w:rsidP="0011551A">
      <w:pPr>
        <w:tabs>
          <w:tab w:val="left" w:pos="7797"/>
        </w:tabs>
        <w:suppressAutoHyphens w:val="0"/>
        <w:jc w:val="both"/>
        <w:rPr>
          <w:rFonts w:eastAsia="Calibri"/>
          <w:snapToGrid w:val="0"/>
          <w:color w:val="000000"/>
          <w:sz w:val="28"/>
          <w:szCs w:val="28"/>
          <w:lang w:eastAsia="ru-RU"/>
        </w:rPr>
      </w:pPr>
      <w:r>
        <w:rPr>
          <w:rFonts w:eastAsia="Calibri"/>
          <w:snapToGrid w:val="0"/>
          <w:color w:val="000000"/>
          <w:sz w:val="28"/>
          <w:szCs w:val="28"/>
          <w:lang w:eastAsia="ru-RU"/>
        </w:rPr>
        <w:t xml:space="preserve"> </w:t>
      </w:r>
      <w:r w:rsidR="0039797F">
        <w:rPr>
          <w:rFonts w:eastAsia="Calibri"/>
          <w:snapToGrid w:val="0"/>
          <w:color w:val="000000"/>
          <w:sz w:val="28"/>
          <w:szCs w:val="28"/>
          <w:lang w:eastAsia="ru-RU"/>
        </w:rPr>
        <w:t>Из таблицы можно сделать вывод о том, что за период с 2014-2017 годы наблюдается рост числа</w:t>
      </w:r>
      <w:r w:rsidR="00EA75F4">
        <w:rPr>
          <w:rFonts w:eastAsia="Calibri"/>
          <w:snapToGrid w:val="0"/>
          <w:color w:val="000000"/>
          <w:sz w:val="28"/>
          <w:szCs w:val="28"/>
          <w:lang w:eastAsia="ru-RU"/>
        </w:rPr>
        <w:t xml:space="preserve"> детей дошкольного возраста на 9 </w:t>
      </w:r>
      <w:proofErr w:type="gramStart"/>
      <w:r w:rsidR="00EA75F4">
        <w:rPr>
          <w:rFonts w:eastAsia="Calibri"/>
          <w:snapToGrid w:val="0"/>
          <w:color w:val="000000"/>
          <w:sz w:val="28"/>
          <w:szCs w:val="28"/>
          <w:lang w:eastAsia="ru-RU"/>
        </w:rPr>
        <w:t>человек</w:t>
      </w:r>
      <w:r w:rsidR="00EA3049">
        <w:rPr>
          <w:rFonts w:eastAsia="Calibri"/>
          <w:snapToGrid w:val="0"/>
          <w:color w:val="000000"/>
          <w:sz w:val="28"/>
          <w:szCs w:val="28"/>
          <w:lang w:eastAsia="ru-RU"/>
        </w:rPr>
        <w:t xml:space="preserve"> </w:t>
      </w:r>
      <w:r w:rsidR="00370A59">
        <w:rPr>
          <w:rFonts w:eastAsia="Calibri"/>
          <w:snapToGrid w:val="0"/>
          <w:color w:val="000000"/>
          <w:sz w:val="28"/>
          <w:szCs w:val="28"/>
          <w:lang w:eastAsia="ru-RU"/>
        </w:rPr>
        <w:t>.</w:t>
      </w:r>
      <w:proofErr w:type="gramEnd"/>
      <w:r w:rsidR="00370A59">
        <w:rPr>
          <w:rFonts w:eastAsia="Calibri"/>
          <w:snapToGrid w:val="0"/>
          <w:color w:val="000000"/>
          <w:sz w:val="28"/>
          <w:szCs w:val="28"/>
          <w:lang w:eastAsia="ru-RU"/>
        </w:rPr>
        <w:t xml:space="preserve"> Школа </w:t>
      </w:r>
      <w:proofErr w:type="spellStart"/>
      <w:r w:rsidR="00370A59">
        <w:rPr>
          <w:rFonts w:eastAsia="Calibri"/>
          <w:snapToGrid w:val="0"/>
          <w:color w:val="000000"/>
          <w:sz w:val="28"/>
          <w:szCs w:val="28"/>
          <w:lang w:eastAsia="ru-RU"/>
        </w:rPr>
        <w:t>Полибинского</w:t>
      </w:r>
      <w:proofErr w:type="spellEnd"/>
      <w:r w:rsidR="00033127">
        <w:rPr>
          <w:rFonts w:eastAsia="Calibri"/>
          <w:snapToGrid w:val="0"/>
          <w:color w:val="000000"/>
          <w:sz w:val="28"/>
          <w:szCs w:val="28"/>
          <w:lang w:eastAsia="ru-RU"/>
        </w:rPr>
        <w:t xml:space="preserve"> сельсовета загружена лишь на 31,5</w:t>
      </w:r>
      <w:r w:rsidR="00370A59">
        <w:rPr>
          <w:rFonts w:eastAsia="Calibri"/>
          <w:snapToGrid w:val="0"/>
          <w:color w:val="000000"/>
          <w:sz w:val="28"/>
          <w:szCs w:val="28"/>
          <w:lang w:eastAsia="ru-RU"/>
        </w:rPr>
        <w:t>%</w:t>
      </w:r>
      <w:r w:rsidR="006B4C49">
        <w:rPr>
          <w:rFonts w:eastAsia="Calibri"/>
          <w:snapToGrid w:val="0"/>
          <w:color w:val="000000"/>
          <w:sz w:val="28"/>
          <w:szCs w:val="28"/>
          <w:lang w:eastAsia="ru-RU"/>
        </w:rPr>
        <w:t>, т.е. не загружена на полную проектную мощность, кроме того наблюдается сокращение числа обучающихся в общеобразовательных учреждениях, поэтому даже при росте населения на проектный срок, потребность в школьных местах будет обеспечена.</w:t>
      </w:r>
      <w:r w:rsidR="00576F25">
        <w:rPr>
          <w:rFonts w:eastAsia="Calibri"/>
          <w:snapToGrid w:val="0"/>
          <w:color w:val="000000"/>
          <w:sz w:val="28"/>
          <w:szCs w:val="28"/>
          <w:lang w:eastAsia="ru-RU"/>
        </w:rPr>
        <w:t xml:space="preserve">                          </w:t>
      </w:r>
      <w:r w:rsidR="00782590">
        <w:rPr>
          <w:rFonts w:eastAsia="Calibri"/>
          <w:snapToGrid w:val="0"/>
          <w:color w:val="000000"/>
          <w:sz w:val="28"/>
          <w:szCs w:val="28"/>
          <w:lang w:eastAsia="ru-RU"/>
        </w:rPr>
        <w:t xml:space="preserve">           </w:t>
      </w:r>
    </w:p>
    <w:p w:rsidR="006B4C49" w:rsidRDefault="006B4C49" w:rsidP="0011551A">
      <w:pPr>
        <w:tabs>
          <w:tab w:val="left" w:pos="7797"/>
        </w:tabs>
        <w:suppressAutoHyphens w:val="0"/>
        <w:jc w:val="both"/>
        <w:rPr>
          <w:rFonts w:eastAsia="Calibri"/>
          <w:snapToGrid w:val="0"/>
          <w:color w:val="000000"/>
          <w:sz w:val="28"/>
          <w:szCs w:val="28"/>
          <w:lang w:eastAsia="ru-RU"/>
        </w:rPr>
      </w:pPr>
      <w:r>
        <w:rPr>
          <w:rFonts w:eastAsia="Calibri"/>
          <w:snapToGrid w:val="0"/>
          <w:color w:val="000000"/>
          <w:sz w:val="28"/>
          <w:szCs w:val="28"/>
          <w:lang w:eastAsia="ru-RU"/>
        </w:rPr>
        <w:t xml:space="preserve">Детское </w:t>
      </w:r>
      <w:r w:rsidR="00576F25">
        <w:rPr>
          <w:rFonts w:eastAsia="Calibri"/>
          <w:snapToGrid w:val="0"/>
          <w:color w:val="000000"/>
          <w:sz w:val="28"/>
          <w:szCs w:val="28"/>
          <w:lang w:eastAsia="ru-RU"/>
        </w:rPr>
        <w:t xml:space="preserve">дошкольное учреждение посещают 22 ребенка, загруженность составляет 88%, кроме </w:t>
      </w:r>
      <w:proofErr w:type="gramStart"/>
      <w:r w:rsidR="00576F25">
        <w:rPr>
          <w:rFonts w:eastAsia="Calibri"/>
          <w:snapToGrid w:val="0"/>
          <w:color w:val="000000"/>
          <w:sz w:val="28"/>
          <w:szCs w:val="28"/>
          <w:lang w:eastAsia="ru-RU"/>
        </w:rPr>
        <w:t>того  наблюдается</w:t>
      </w:r>
      <w:proofErr w:type="gramEnd"/>
      <w:r w:rsidR="00576F25">
        <w:rPr>
          <w:rFonts w:eastAsia="Calibri"/>
          <w:snapToGrid w:val="0"/>
          <w:color w:val="000000"/>
          <w:sz w:val="28"/>
          <w:szCs w:val="28"/>
          <w:lang w:eastAsia="ru-RU"/>
        </w:rPr>
        <w:t xml:space="preserve"> прирост детей дошкольного возраста, учитывая эту ситуацию проектной мощности детского сада на расчетный срок будет недостаточно, поэтому возникает необходимос</w:t>
      </w:r>
      <w:r w:rsidR="00033127">
        <w:rPr>
          <w:rFonts w:eastAsia="Calibri"/>
          <w:snapToGrid w:val="0"/>
          <w:color w:val="000000"/>
          <w:sz w:val="28"/>
          <w:szCs w:val="28"/>
          <w:lang w:eastAsia="ru-RU"/>
        </w:rPr>
        <w:t>ть в дошкольном учреждении на 35</w:t>
      </w:r>
      <w:r w:rsidR="00576F25">
        <w:rPr>
          <w:rFonts w:eastAsia="Calibri"/>
          <w:snapToGrid w:val="0"/>
          <w:color w:val="000000"/>
          <w:sz w:val="28"/>
          <w:szCs w:val="28"/>
          <w:lang w:eastAsia="ru-RU"/>
        </w:rPr>
        <w:t xml:space="preserve"> мест на расчетный срок.</w:t>
      </w:r>
    </w:p>
    <w:p w:rsidR="00576F25" w:rsidRDefault="00576F25" w:rsidP="0011551A">
      <w:pPr>
        <w:tabs>
          <w:tab w:val="left" w:pos="7797"/>
        </w:tabs>
        <w:suppressAutoHyphens w:val="0"/>
        <w:jc w:val="both"/>
        <w:rPr>
          <w:rFonts w:eastAsia="Calibri"/>
          <w:snapToGrid w:val="0"/>
          <w:color w:val="000000"/>
          <w:sz w:val="28"/>
          <w:szCs w:val="28"/>
          <w:lang w:eastAsia="ru-RU"/>
        </w:rPr>
      </w:pPr>
      <w:r>
        <w:rPr>
          <w:rFonts w:eastAsia="Calibri"/>
          <w:snapToGrid w:val="0"/>
          <w:color w:val="000000"/>
          <w:sz w:val="28"/>
          <w:szCs w:val="28"/>
          <w:lang w:eastAsia="ru-RU"/>
        </w:rPr>
        <w:t>Проектом предлагается реконструкция здания школы с размещением детск</w:t>
      </w:r>
      <w:r w:rsidR="00033127">
        <w:rPr>
          <w:rFonts w:eastAsia="Calibri"/>
          <w:snapToGrid w:val="0"/>
          <w:color w:val="000000"/>
          <w:sz w:val="28"/>
          <w:szCs w:val="28"/>
          <w:lang w:eastAsia="ru-RU"/>
        </w:rPr>
        <w:t>ого дошкольного учреждения до 35</w:t>
      </w:r>
      <w:r>
        <w:rPr>
          <w:rFonts w:eastAsia="Calibri"/>
          <w:snapToGrid w:val="0"/>
          <w:color w:val="000000"/>
          <w:sz w:val="28"/>
          <w:szCs w:val="28"/>
          <w:lang w:eastAsia="ru-RU"/>
        </w:rPr>
        <w:t xml:space="preserve"> мест.</w:t>
      </w:r>
    </w:p>
    <w:p w:rsidR="00F7708C" w:rsidRPr="00560CCF" w:rsidRDefault="00603932" w:rsidP="00560CCF">
      <w:pPr>
        <w:tabs>
          <w:tab w:val="left" w:pos="7797"/>
        </w:tabs>
        <w:suppressAutoHyphens w:val="0"/>
        <w:jc w:val="both"/>
        <w:rPr>
          <w:rFonts w:eastAsia="Calibri"/>
          <w:snapToGrid w:val="0"/>
          <w:color w:val="000000"/>
          <w:sz w:val="28"/>
          <w:szCs w:val="28"/>
          <w:lang w:eastAsia="ru-RU"/>
        </w:rPr>
      </w:pPr>
      <w:r>
        <w:rPr>
          <w:rFonts w:eastAsia="Calibri"/>
          <w:snapToGrid w:val="0"/>
          <w:color w:val="000000"/>
          <w:sz w:val="28"/>
          <w:szCs w:val="28"/>
          <w:lang w:eastAsia="ru-RU"/>
        </w:rPr>
        <w:t xml:space="preserve">Сеть образовательных учреждений </w:t>
      </w:r>
      <w:proofErr w:type="spellStart"/>
      <w:r>
        <w:rPr>
          <w:rFonts w:eastAsia="Calibri"/>
          <w:snapToGrid w:val="0"/>
          <w:color w:val="000000"/>
          <w:sz w:val="28"/>
          <w:szCs w:val="28"/>
          <w:lang w:eastAsia="ru-RU"/>
        </w:rPr>
        <w:t>Полибинского</w:t>
      </w:r>
      <w:proofErr w:type="spellEnd"/>
      <w:r>
        <w:rPr>
          <w:rFonts w:eastAsia="Calibri"/>
          <w:snapToGrid w:val="0"/>
          <w:color w:val="000000"/>
          <w:sz w:val="28"/>
          <w:szCs w:val="28"/>
          <w:lang w:eastAsia="ru-RU"/>
        </w:rPr>
        <w:t xml:space="preserve"> сельского поселения представлена 2-мя образовательными учреждениями: дошкольным образов</w:t>
      </w:r>
      <w:r w:rsidR="00E753B0">
        <w:rPr>
          <w:rFonts w:eastAsia="Calibri"/>
          <w:snapToGrid w:val="0"/>
          <w:color w:val="000000"/>
          <w:sz w:val="28"/>
          <w:szCs w:val="28"/>
          <w:lang w:eastAsia="ru-RU"/>
        </w:rPr>
        <w:t xml:space="preserve">ательным </w:t>
      </w:r>
      <w:proofErr w:type="gramStart"/>
      <w:r w:rsidR="00E753B0">
        <w:rPr>
          <w:rFonts w:eastAsia="Calibri"/>
          <w:snapToGrid w:val="0"/>
          <w:color w:val="000000"/>
          <w:sz w:val="28"/>
          <w:szCs w:val="28"/>
          <w:lang w:eastAsia="ru-RU"/>
        </w:rPr>
        <w:t xml:space="preserve">учреждением </w:t>
      </w:r>
      <w:r>
        <w:rPr>
          <w:rFonts w:eastAsia="Calibri"/>
          <w:snapToGrid w:val="0"/>
          <w:color w:val="000000"/>
          <w:sz w:val="28"/>
          <w:szCs w:val="28"/>
          <w:lang w:eastAsia="ru-RU"/>
        </w:rPr>
        <w:t xml:space="preserve"> дошкольной</w:t>
      </w:r>
      <w:proofErr w:type="gramEnd"/>
      <w:r>
        <w:rPr>
          <w:rFonts w:eastAsia="Calibri"/>
          <w:snapToGrid w:val="0"/>
          <w:color w:val="000000"/>
          <w:sz w:val="28"/>
          <w:szCs w:val="28"/>
          <w:lang w:eastAsia="ru-RU"/>
        </w:rPr>
        <w:t xml:space="preserve"> группой вместимостью</w:t>
      </w:r>
      <w:r w:rsidR="00E753B0">
        <w:rPr>
          <w:rFonts w:eastAsia="Calibri"/>
          <w:snapToGrid w:val="0"/>
          <w:color w:val="000000"/>
          <w:sz w:val="28"/>
          <w:szCs w:val="28"/>
          <w:lang w:eastAsia="ru-RU"/>
        </w:rPr>
        <w:t xml:space="preserve"> 25 мест ( в настоящее время воспитывается 22 ребенка) и </w:t>
      </w:r>
      <w:r w:rsidR="00E90743">
        <w:rPr>
          <w:rFonts w:eastAsia="Calibri"/>
          <w:snapToGrid w:val="0"/>
          <w:color w:val="000000"/>
          <w:sz w:val="28"/>
          <w:szCs w:val="28"/>
          <w:lang w:eastAsia="ru-RU"/>
        </w:rPr>
        <w:t>общеобразов</w:t>
      </w:r>
      <w:r w:rsidR="008E1EDF">
        <w:rPr>
          <w:rFonts w:eastAsia="Calibri"/>
          <w:snapToGrid w:val="0"/>
          <w:color w:val="000000"/>
          <w:sz w:val="28"/>
          <w:szCs w:val="28"/>
          <w:lang w:eastAsia="ru-RU"/>
        </w:rPr>
        <w:t>ательной школой вместимостью 320</w:t>
      </w:r>
      <w:r w:rsidR="00E90743">
        <w:rPr>
          <w:rFonts w:eastAsia="Calibri"/>
          <w:snapToGrid w:val="0"/>
          <w:color w:val="000000"/>
          <w:sz w:val="28"/>
          <w:szCs w:val="28"/>
          <w:lang w:eastAsia="ru-RU"/>
        </w:rPr>
        <w:t xml:space="preserve"> мест ( в настоящее время обучается 78 человек). Обеспеченность населения образовательными учреждениями соответствует минимальным нормативам обеспеченности и достаточна для полноценного обеспечения населения образо</w:t>
      </w:r>
      <w:r w:rsidR="00EA5522">
        <w:rPr>
          <w:rFonts w:eastAsia="Calibri"/>
          <w:snapToGrid w:val="0"/>
          <w:color w:val="000000"/>
          <w:sz w:val="28"/>
          <w:szCs w:val="28"/>
          <w:lang w:eastAsia="ru-RU"/>
        </w:rPr>
        <w:t>вательными услугами.</w:t>
      </w:r>
    </w:p>
    <w:p w:rsidR="00F7708C" w:rsidRDefault="00560CCF" w:rsidP="00560CCF">
      <w:pPr>
        <w:pStyle w:val="a6"/>
        <w:tabs>
          <w:tab w:val="left" w:pos="1020"/>
        </w:tabs>
        <w:ind w:firstLine="425"/>
        <w:rPr>
          <w:sz w:val="28"/>
          <w:szCs w:val="28"/>
        </w:rPr>
      </w:pPr>
      <w:r>
        <w:rPr>
          <w:sz w:val="28"/>
          <w:szCs w:val="28"/>
        </w:rPr>
        <w:tab/>
        <w:t>КУЛЬТУРА</w:t>
      </w:r>
    </w:p>
    <w:p w:rsidR="00EA5522" w:rsidRDefault="00F7708C" w:rsidP="00637C2B">
      <w:pPr>
        <w:shd w:val="clear" w:color="auto" w:fill="FFFFFF"/>
        <w:ind w:firstLine="425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Предоставление услуг населению в </w:t>
      </w:r>
      <w:r w:rsidR="000D73F2">
        <w:rPr>
          <w:sz w:val="28"/>
          <w:szCs w:val="28"/>
        </w:rPr>
        <w:t xml:space="preserve">области культуры в МО </w:t>
      </w:r>
      <w:proofErr w:type="spellStart"/>
      <w:r w:rsidR="000D73F2">
        <w:rPr>
          <w:sz w:val="28"/>
          <w:szCs w:val="28"/>
        </w:rPr>
        <w:t>Полибинский</w:t>
      </w:r>
      <w:proofErr w:type="spellEnd"/>
      <w:r>
        <w:rPr>
          <w:sz w:val="28"/>
          <w:szCs w:val="28"/>
        </w:rPr>
        <w:t xml:space="preserve"> сельсовет осуществляет</w:t>
      </w:r>
      <w:r>
        <w:rPr>
          <w:spacing w:val="-1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сельский дом культуры, который входит в Централизованную клубную систему </w:t>
      </w:r>
      <w:proofErr w:type="spellStart"/>
      <w:r>
        <w:rPr>
          <w:spacing w:val="5"/>
          <w:sz w:val="28"/>
          <w:szCs w:val="28"/>
          <w:lang w:eastAsia="ru-RU"/>
        </w:rPr>
        <w:t>Бугурусланского</w:t>
      </w:r>
      <w:proofErr w:type="spellEnd"/>
      <w:r>
        <w:rPr>
          <w:spacing w:val="5"/>
          <w:sz w:val="28"/>
          <w:szCs w:val="28"/>
          <w:lang w:eastAsia="ru-RU"/>
        </w:rPr>
        <w:t xml:space="preserve"> района</w:t>
      </w:r>
      <w:r>
        <w:rPr>
          <w:sz w:val="28"/>
          <w:szCs w:val="28"/>
          <w:lang w:eastAsia="ru-RU"/>
        </w:rPr>
        <w:t xml:space="preserve"> и библиотека</w:t>
      </w:r>
      <w:r>
        <w:rPr>
          <w:spacing w:val="3"/>
          <w:sz w:val="28"/>
          <w:szCs w:val="28"/>
          <w:lang w:eastAsia="ru-RU"/>
        </w:rPr>
        <w:t xml:space="preserve">, которая входит </w:t>
      </w:r>
      <w:r>
        <w:rPr>
          <w:spacing w:val="5"/>
          <w:sz w:val="28"/>
          <w:szCs w:val="28"/>
          <w:lang w:eastAsia="ru-RU"/>
        </w:rPr>
        <w:t xml:space="preserve">в Централизованную библиотечную систему </w:t>
      </w:r>
      <w:proofErr w:type="spellStart"/>
      <w:r>
        <w:rPr>
          <w:spacing w:val="5"/>
          <w:sz w:val="28"/>
          <w:szCs w:val="28"/>
          <w:lang w:eastAsia="ru-RU"/>
        </w:rPr>
        <w:t>Бугурусланского</w:t>
      </w:r>
      <w:proofErr w:type="spellEnd"/>
      <w:r>
        <w:rPr>
          <w:spacing w:val="5"/>
          <w:sz w:val="28"/>
          <w:szCs w:val="28"/>
          <w:lang w:eastAsia="ru-RU"/>
        </w:rPr>
        <w:t xml:space="preserve"> района</w:t>
      </w:r>
      <w:r w:rsidR="00637C2B">
        <w:rPr>
          <w:sz w:val="28"/>
          <w:szCs w:val="28"/>
          <w:lang w:eastAsia="ru-RU"/>
        </w:rPr>
        <w:t xml:space="preserve">, проектной мощностью 100 посадочных мест, фактическая загруженность составляет 100 мест, соответствует 100%. Библиотека расположена в здании СДК которая входит в Централизованную библиотечную систему </w:t>
      </w:r>
      <w:proofErr w:type="spellStart"/>
      <w:r w:rsidR="00637C2B">
        <w:rPr>
          <w:sz w:val="28"/>
          <w:szCs w:val="28"/>
          <w:lang w:eastAsia="ru-RU"/>
        </w:rPr>
        <w:t>Бугурусланского</w:t>
      </w:r>
      <w:proofErr w:type="spellEnd"/>
      <w:r w:rsidR="00637C2B">
        <w:rPr>
          <w:sz w:val="28"/>
          <w:szCs w:val="28"/>
          <w:lang w:eastAsia="ru-RU"/>
        </w:rPr>
        <w:t xml:space="preserve"> района</w:t>
      </w:r>
      <w:r w:rsidR="00522760">
        <w:rPr>
          <w:sz w:val="28"/>
          <w:szCs w:val="28"/>
          <w:lang w:eastAsia="ru-RU"/>
        </w:rPr>
        <w:t xml:space="preserve">. Цель библиотеки-организация библиотечного обслуживания </w:t>
      </w:r>
      <w:proofErr w:type="spellStart"/>
      <w:r w:rsidR="00522760">
        <w:rPr>
          <w:sz w:val="28"/>
          <w:szCs w:val="28"/>
          <w:lang w:eastAsia="ru-RU"/>
        </w:rPr>
        <w:t>населения.Общий</w:t>
      </w:r>
      <w:proofErr w:type="spellEnd"/>
      <w:r w:rsidR="00522760">
        <w:rPr>
          <w:sz w:val="28"/>
          <w:szCs w:val="28"/>
          <w:lang w:eastAsia="ru-RU"/>
        </w:rPr>
        <w:t xml:space="preserve"> библиотечный фонд поселения составляет 6317 единиц. Загруженность 100%. Необходимо расширение фонда существующей библиотеки до 8000 тыс. томов с читальным залом на 6 мест и пополнение фонда специальной, детской и учебной литературой, а также документами на различных носителях, в том числе обучающими и развлекательными программами и играми.</w:t>
      </w:r>
      <w:r w:rsidR="00637C2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 Доме культуры поселения созданы взрослые и детские коллективы. Одним из основных направлений </w:t>
      </w:r>
      <w:proofErr w:type="gramStart"/>
      <w:r>
        <w:rPr>
          <w:sz w:val="28"/>
          <w:szCs w:val="28"/>
          <w:lang w:eastAsia="ru-RU"/>
        </w:rPr>
        <w:t>работы  является</w:t>
      </w:r>
      <w:proofErr w:type="gramEnd"/>
      <w:r>
        <w:rPr>
          <w:sz w:val="28"/>
          <w:szCs w:val="28"/>
          <w:lang w:eastAsia="ru-RU"/>
        </w:rPr>
        <w:t xml:space="preserve"> работа по организации досуга детей </w:t>
      </w:r>
    </w:p>
    <w:p w:rsidR="00F7708C" w:rsidRDefault="00EA5522" w:rsidP="00637C2B">
      <w:pPr>
        <w:shd w:val="clear" w:color="auto" w:fill="FFFFFF"/>
        <w:ind w:firstLine="42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13                                                                                                          </w:t>
      </w:r>
      <w:r w:rsidR="00F7708C">
        <w:rPr>
          <w:sz w:val="28"/>
          <w:szCs w:val="28"/>
          <w:lang w:eastAsia="ru-RU"/>
        </w:rPr>
        <w:t>и подростков, это: проведение интеллектуальных игр, дней молодежи, игр, викторин и т.д.</w:t>
      </w:r>
    </w:p>
    <w:p w:rsidR="00F7708C" w:rsidRDefault="00F7708C" w:rsidP="00F7708C">
      <w:pPr>
        <w:shd w:val="clear" w:color="auto" w:fill="FFFFFF"/>
        <w:suppressAutoHyphens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Задача в культурно-досуговых учреждениях - вводить инновационные формы организации досуга населения </w:t>
      </w:r>
      <w:proofErr w:type="gramStart"/>
      <w:r>
        <w:rPr>
          <w:sz w:val="28"/>
          <w:szCs w:val="28"/>
          <w:lang w:eastAsia="ru-RU"/>
        </w:rPr>
        <w:t>и  увеличить</w:t>
      </w:r>
      <w:proofErr w:type="gramEnd"/>
      <w:r>
        <w:rPr>
          <w:sz w:val="28"/>
          <w:szCs w:val="28"/>
          <w:lang w:eastAsia="ru-RU"/>
        </w:rPr>
        <w:t xml:space="preserve"> процент охвата населения.  </w:t>
      </w:r>
    </w:p>
    <w:p w:rsidR="00F7708C" w:rsidRPr="00EA5522" w:rsidRDefault="00F7708C" w:rsidP="00EA5522">
      <w:pPr>
        <w:shd w:val="clear" w:color="auto" w:fill="FFFFFF"/>
        <w:suppressAutoHyphens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Проведение этих мероприятий позволит увеличить обеспеченность населения сельского поселения культурно-досуговыми у</w:t>
      </w:r>
      <w:r w:rsidR="00EA5522">
        <w:rPr>
          <w:sz w:val="28"/>
          <w:szCs w:val="28"/>
          <w:lang w:eastAsia="ru-RU"/>
        </w:rPr>
        <w:t xml:space="preserve">чреждениями и качеством услуг. </w:t>
      </w:r>
      <w:r>
        <w:rPr>
          <w:sz w:val="28"/>
          <w:szCs w:val="28"/>
          <w:lang w:eastAsia="en-US"/>
        </w:rPr>
        <w:t xml:space="preserve"> </w:t>
      </w:r>
    </w:p>
    <w:p w:rsidR="00F7708C" w:rsidRDefault="00F7708C" w:rsidP="00F7708C">
      <w:pPr>
        <w:autoSpaceDE w:val="0"/>
        <w:jc w:val="both"/>
      </w:pPr>
    </w:p>
    <w:p w:rsidR="00F7708C" w:rsidRDefault="00033127" w:rsidP="00F7708C">
      <w:pPr>
        <w:pStyle w:val="a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СПОРТ</w:t>
      </w:r>
    </w:p>
    <w:p w:rsidR="00F7708C" w:rsidRDefault="000D73F2" w:rsidP="00F7708C">
      <w:pPr>
        <w:shd w:val="clear" w:color="auto" w:fill="FFFFFF"/>
        <w:suppressAutoHyphens w:val="0"/>
        <w:ind w:firstLine="708"/>
        <w:jc w:val="both"/>
        <w:rPr>
          <w:sz w:val="20"/>
          <w:szCs w:val="20"/>
          <w:lang w:eastAsia="ru-RU"/>
        </w:rPr>
      </w:pPr>
      <w:r>
        <w:rPr>
          <w:spacing w:val="8"/>
          <w:sz w:val="28"/>
          <w:szCs w:val="28"/>
          <w:lang w:eastAsia="ru-RU"/>
        </w:rPr>
        <w:t xml:space="preserve">На территории МО </w:t>
      </w:r>
      <w:proofErr w:type="spellStart"/>
      <w:r>
        <w:rPr>
          <w:spacing w:val="8"/>
          <w:sz w:val="28"/>
          <w:szCs w:val="28"/>
          <w:lang w:eastAsia="ru-RU"/>
        </w:rPr>
        <w:t>Полибинский</w:t>
      </w:r>
      <w:proofErr w:type="spellEnd"/>
      <w:r w:rsidR="00F7708C">
        <w:rPr>
          <w:spacing w:val="8"/>
          <w:sz w:val="28"/>
          <w:szCs w:val="28"/>
          <w:lang w:eastAsia="ru-RU"/>
        </w:rPr>
        <w:t xml:space="preserve"> сельсовет имеется стадион, на котор</w:t>
      </w:r>
      <w:r>
        <w:rPr>
          <w:spacing w:val="8"/>
          <w:sz w:val="28"/>
          <w:szCs w:val="28"/>
          <w:lang w:eastAsia="ru-RU"/>
        </w:rPr>
        <w:t xml:space="preserve">ом регулярно </w:t>
      </w:r>
      <w:proofErr w:type="gramStart"/>
      <w:r>
        <w:rPr>
          <w:spacing w:val="8"/>
          <w:sz w:val="28"/>
          <w:szCs w:val="28"/>
          <w:lang w:eastAsia="ru-RU"/>
        </w:rPr>
        <w:t xml:space="preserve">проводятся </w:t>
      </w:r>
      <w:r w:rsidR="00F7708C">
        <w:rPr>
          <w:spacing w:val="8"/>
          <w:sz w:val="28"/>
          <w:szCs w:val="28"/>
          <w:lang w:eastAsia="ru-RU"/>
        </w:rPr>
        <w:t xml:space="preserve"> спортив</w:t>
      </w:r>
      <w:r>
        <w:rPr>
          <w:spacing w:val="8"/>
          <w:sz w:val="28"/>
          <w:szCs w:val="28"/>
          <w:lang w:eastAsia="ru-RU"/>
        </w:rPr>
        <w:t>ные</w:t>
      </w:r>
      <w:proofErr w:type="gramEnd"/>
      <w:r>
        <w:rPr>
          <w:spacing w:val="8"/>
          <w:sz w:val="28"/>
          <w:szCs w:val="28"/>
          <w:lang w:eastAsia="ru-RU"/>
        </w:rPr>
        <w:t xml:space="preserve"> соревнования.  Н</w:t>
      </w:r>
      <w:r w:rsidR="00F7708C">
        <w:rPr>
          <w:spacing w:val="8"/>
          <w:sz w:val="28"/>
          <w:szCs w:val="28"/>
          <w:lang w:eastAsia="ru-RU"/>
        </w:rPr>
        <w:t>а базе</w:t>
      </w:r>
      <w:r>
        <w:rPr>
          <w:spacing w:val="8"/>
          <w:sz w:val="28"/>
          <w:szCs w:val="28"/>
          <w:lang w:eastAsia="ru-RU"/>
        </w:rPr>
        <w:t xml:space="preserve"> школы создана детская футбольная</w:t>
      </w:r>
      <w:r w:rsidR="00F7708C">
        <w:rPr>
          <w:spacing w:val="8"/>
          <w:sz w:val="28"/>
          <w:szCs w:val="28"/>
          <w:lang w:eastAsia="ru-RU"/>
        </w:rPr>
        <w:t xml:space="preserve"> </w:t>
      </w:r>
      <w:proofErr w:type="spellStart"/>
      <w:r w:rsidR="00F7708C">
        <w:rPr>
          <w:spacing w:val="8"/>
          <w:sz w:val="28"/>
          <w:szCs w:val="28"/>
          <w:lang w:eastAsia="ru-RU"/>
        </w:rPr>
        <w:t>команда.</w:t>
      </w:r>
      <w:r w:rsidR="00033127">
        <w:rPr>
          <w:spacing w:val="8"/>
          <w:sz w:val="28"/>
          <w:szCs w:val="28"/>
          <w:lang w:eastAsia="ru-RU"/>
        </w:rPr>
        <w:t>В</w:t>
      </w:r>
      <w:proofErr w:type="spellEnd"/>
      <w:r w:rsidR="00033127">
        <w:rPr>
          <w:spacing w:val="8"/>
          <w:sz w:val="28"/>
          <w:szCs w:val="28"/>
          <w:lang w:eastAsia="ru-RU"/>
        </w:rPr>
        <w:t xml:space="preserve"> спортивном зале </w:t>
      </w:r>
      <w:proofErr w:type="spellStart"/>
      <w:r w:rsidR="00033127">
        <w:rPr>
          <w:spacing w:val="8"/>
          <w:sz w:val="28"/>
          <w:szCs w:val="28"/>
          <w:lang w:eastAsia="ru-RU"/>
        </w:rPr>
        <w:t>Полибинской</w:t>
      </w:r>
      <w:proofErr w:type="spellEnd"/>
      <w:r w:rsidR="00033127">
        <w:rPr>
          <w:spacing w:val="8"/>
          <w:sz w:val="28"/>
          <w:szCs w:val="28"/>
          <w:lang w:eastAsia="ru-RU"/>
        </w:rPr>
        <w:t xml:space="preserve"> школы </w:t>
      </w:r>
      <w:proofErr w:type="gramStart"/>
      <w:r w:rsidR="00033127">
        <w:rPr>
          <w:spacing w:val="8"/>
          <w:sz w:val="28"/>
          <w:szCs w:val="28"/>
          <w:lang w:eastAsia="ru-RU"/>
        </w:rPr>
        <w:t>организованы  секции</w:t>
      </w:r>
      <w:proofErr w:type="gramEnd"/>
      <w:r w:rsidR="00033127">
        <w:rPr>
          <w:spacing w:val="8"/>
          <w:sz w:val="28"/>
          <w:szCs w:val="28"/>
          <w:lang w:eastAsia="ru-RU"/>
        </w:rPr>
        <w:t xml:space="preserve"> по </w:t>
      </w:r>
      <w:proofErr w:type="spellStart"/>
      <w:r w:rsidR="00033127">
        <w:rPr>
          <w:spacing w:val="8"/>
          <w:sz w:val="28"/>
          <w:szCs w:val="28"/>
          <w:lang w:eastAsia="ru-RU"/>
        </w:rPr>
        <w:t>боксу,волейболу</w:t>
      </w:r>
      <w:proofErr w:type="spellEnd"/>
      <w:r w:rsidR="00033127">
        <w:rPr>
          <w:spacing w:val="8"/>
          <w:sz w:val="28"/>
          <w:szCs w:val="28"/>
          <w:lang w:eastAsia="ru-RU"/>
        </w:rPr>
        <w:t>, баскетболу.</w:t>
      </w:r>
    </w:p>
    <w:p w:rsidR="00F7708C" w:rsidRDefault="00033127" w:rsidP="00F7708C">
      <w:pPr>
        <w:jc w:val="both"/>
      </w:pPr>
      <w:r>
        <w:t xml:space="preserve"> </w:t>
      </w:r>
    </w:p>
    <w:p w:rsidR="00F7708C" w:rsidRDefault="00033127" w:rsidP="00F7708C">
      <w:pPr>
        <w:pStyle w:val="3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ЗДРАВООХРАНЕНИЕ</w:t>
      </w:r>
    </w:p>
    <w:p w:rsidR="00F7708C" w:rsidRDefault="00F7708C" w:rsidP="00F7708C">
      <w:pPr>
        <w:pStyle w:val="3"/>
        <w:ind w:left="0" w:firstLine="0"/>
        <w:rPr>
          <w:rFonts w:ascii="Times New Roman CYR" w:hAnsi="Times New Roman CYR" w:cs="Times New Roman CYR"/>
          <w:b w:val="0"/>
          <w:bCs w:val="0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 w:val="0"/>
          <w:bCs w:val="0"/>
          <w:color w:val="000000"/>
          <w:sz w:val="28"/>
          <w:szCs w:val="28"/>
        </w:rPr>
        <w:t xml:space="preserve">        На территории поселения </w:t>
      </w:r>
      <w:proofErr w:type="gramStart"/>
      <w:r>
        <w:rPr>
          <w:rFonts w:ascii="Times New Roman CYR" w:hAnsi="Times New Roman CYR" w:cs="Times New Roman CYR"/>
          <w:b w:val="0"/>
          <w:bCs w:val="0"/>
          <w:color w:val="000000"/>
          <w:sz w:val="28"/>
          <w:szCs w:val="28"/>
        </w:rPr>
        <w:t>функ</w:t>
      </w:r>
      <w:r w:rsidR="006459BC">
        <w:rPr>
          <w:rFonts w:ascii="Times New Roman CYR" w:hAnsi="Times New Roman CYR" w:cs="Times New Roman CYR"/>
          <w:b w:val="0"/>
          <w:bCs w:val="0"/>
          <w:color w:val="000000"/>
          <w:sz w:val="28"/>
          <w:szCs w:val="28"/>
        </w:rPr>
        <w:t>ционирует  три</w:t>
      </w:r>
      <w:proofErr w:type="gramEnd"/>
      <w:r>
        <w:rPr>
          <w:rFonts w:ascii="Times New Roman CYR" w:hAnsi="Times New Roman CYR" w:cs="Times New Roman CYR"/>
          <w:b w:val="0"/>
          <w:bCs w:val="0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 CYR" w:hAnsi="Times New Roman CYR" w:cs="Times New Roman CYR"/>
          <w:b w:val="0"/>
          <w:bCs w:val="0"/>
          <w:color w:val="000000"/>
          <w:sz w:val="28"/>
          <w:szCs w:val="28"/>
        </w:rPr>
        <w:t>ФАП</w:t>
      </w:r>
      <w:r w:rsidR="006459BC">
        <w:rPr>
          <w:rFonts w:ascii="Times New Roman CYR" w:hAnsi="Times New Roman CYR" w:cs="Times New Roman CYR"/>
          <w:b w:val="0"/>
          <w:bCs w:val="0"/>
          <w:color w:val="000000"/>
          <w:sz w:val="28"/>
          <w:szCs w:val="28"/>
        </w:rPr>
        <w:t>а</w:t>
      </w:r>
      <w:proofErr w:type="spellEnd"/>
      <w:r w:rsidR="006459BC">
        <w:rPr>
          <w:rFonts w:ascii="Times New Roman CYR" w:hAnsi="Times New Roman CYR" w:cs="Times New Roman CYR"/>
          <w:b w:val="0"/>
          <w:bCs w:val="0"/>
          <w:color w:val="000000"/>
          <w:sz w:val="28"/>
          <w:szCs w:val="28"/>
        </w:rPr>
        <w:t xml:space="preserve"> в составе трех</w:t>
      </w:r>
      <w:r w:rsidR="00033127">
        <w:rPr>
          <w:rFonts w:ascii="Times New Roman CYR" w:hAnsi="Times New Roman CYR" w:cs="Times New Roman CYR"/>
          <w:b w:val="0"/>
          <w:bCs w:val="0"/>
          <w:color w:val="000000"/>
          <w:sz w:val="28"/>
          <w:szCs w:val="28"/>
        </w:rPr>
        <w:t xml:space="preserve"> медработников </w:t>
      </w:r>
      <w:r>
        <w:rPr>
          <w:rFonts w:ascii="Times New Roman CYR" w:hAnsi="Times New Roman CYR" w:cs="Times New Roman CYR"/>
          <w:b w:val="0"/>
          <w:bCs w:val="0"/>
          <w:color w:val="000000"/>
          <w:sz w:val="28"/>
          <w:szCs w:val="28"/>
        </w:rPr>
        <w:t xml:space="preserve">. С 2015 </w:t>
      </w:r>
      <w:proofErr w:type="gramStart"/>
      <w:r>
        <w:rPr>
          <w:rFonts w:ascii="Times New Roman CYR" w:hAnsi="Times New Roman CYR" w:cs="Times New Roman CYR"/>
          <w:b w:val="0"/>
          <w:bCs w:val="0"/>
          <w:color w:val="000000"/>
          <w:sz w:val="28"/>
          <w:szCs w:val="28"/>
        </w:rPr>
        <w:t>года  полномочия</w:t>
      </w:r>
      <w:proofErr w:type="gramEnd"/>
      <w:r>
        <w:rPr>
          <w:rFonts w:ascii="Times New Roman CYR" w:hAnsi="Times New Roman CYR" w:cs="Times New Roman CYR"/>
          <w:b w:val="0"/>
          <w:bCs w:val="0"/>
          <w:color w:val="000000"/>
          <w:sz w:val="28"/>
          <w:szCs w:val="28"/>
        </w:rPr>
        <w:t xml:space="preserve"> по содержанию </w:t>
      </w:r>
      <w:proofErr w:type="spellStart"/>
      <w:r>
        <w:rPr>
          <w:rFonts w:ascii="Times New Roman CYR" w:hAnsi="Times New Roman CYR" w:cs="Times New Roman CYR"/>
          <w:b w:val="0"/>
          <w:bCs w:val="0"/>
          <w:color w:val="000000"/>
          <w:sz w:val="28"/>
          <w:szCs w:val="28"/>
        </w:rPr>
        <w:t>ФАПа</w:t>
      </w:r>
      <w:proofErr w:type="spellEnd"/>
      <w:r>
        <w:rPr>
          <w:rFonts w:ascii="Times New Roman CYR" w:hAnsi="Times New Roman CYR" w:cs="Times New Roman CYR"/>
          <w:b w:val="0"/>
          <w:bCs w:val="0"/>
          <w:color w:val="000000"/>
          <w:sz w:val="28"/>
          <w:szCs w:val="28"/>
        </w:rPr>
        <w:t xml:space="preserve"> осуществляет Оренбургская область. </w:t>
      </w:r>
      <w:r w:rsidR="00515DE2">
        <w:rPr>
          <w:rFonts w:ascii="Times New Roman CYR" w:hAnsi="Times New Roman CYR" w:cs="Times New Roman CYR"/>
          <w:b w:val="0"/>
          <w:bCs w:val="0"/>
          <w:color w:val="000000"/>
          <w:sz w:val="28"/>
          <w:szCs w:val="28"/>
        </w:rPr>
        <w:t xml:space="preserve">В </w:t>
      </w:r>
      <w:proofErr w:type="spellStart"/>
      <w:proofErr w:type="gramStart"/>
      <w:r>
        <w:rPr>
          <w:rFonts w:ascii="Times New Roman CYR" w:hAnsi="Times New Roman CYR" w:cs="Times New Roman CYR"/>
          <w:b w:val="0"/>
          <w:bCs w:val="0"/>
          <w:color w:val="000000"/>
          <w:sz w:val="28"/>
          <w:szCs w:val="28"/>
        </w:rPr>
        <w:t>ФАП</w:t>
      </w:r>
      <w:r w:rsidR="00515DE2">
        <w:rPr>
          <w:rFonts w:ascii="Times New Roman CYR" w:hAnsi="Times New Roman CYR" w:cs="Times New Roman CYR"/>
          <w:b w:val="0"/>
          <w:bCs w:val="0"/>
          <w:color w:val="000000"/>
          <w:sz w:val="28"/>
          <w:szCs w:val="28"/>
        </w:rPr>
        <w:t>е</w:t>
      </w:r>
      <w:proofErr w:type="spellEnd"/>
      <w:r w:rsidR="00515DE2">
        <w:rPr>
          <w:rFonts w:ascii="Times New Roman CYR" w:hAnsi="Times New Roman CYR" w:cs="Times New Roman CYR"/>
          <w:b w:val="0"/>
          <w:bCs w:val="0"/>
          <w:color w:val="000000"/>
          <w:sz w:val="28"/>
          <w:szCs w:val="28"/>
        </w:rPr>
        <w:t xml:space="preserve">  функционирует</w:t>
      </w:r>
      <w:proofErr w:type="gramEnd"/>
      <w:r w:rsidR="00515DE2">
        <w:rPr>
          <w:rFonts w:ascii="Times New Roman CYR" w:hAnsi="Times New Roman CYR" w:cs="Times New Roman CYR"/>
          <w:b w:val="0"/>
          <w:bCs w:val="0"/>
          <w:color w:val="000000"/>
          <w:sz w:val="28"/>
          <w:szCs w:val="28"/>
        </w:rPr>
        <w:t xml:space="preserve"> аптека которая </w:t>
      </w:r>
      <w:r>
        <w:rPr>
          <w:rFonts w:ascii="Times New Roman CYR" w:hAnsi="Times New Roman CYR" w:cs="Times New Roman CYR"/>
          <w:b w:val="0"/>
          <w:bCs w:val="0"/>
          <w:color w:val="000000"/>
          <w:sz w:val="28"/>
          <w:szCs w:val="28"/>
        </w:rPr>
        <w:t xml:space="preserve"> регулярно  снабжает </w:t>
      </w:r>
      <w:r w:rsidR="00515DE2">
        <w:rPr>
          <w:rFonts w:ascii="Times New Roman CYR" w:hAnsi="Times New Roman CYR" w:cs="Times New Roman CYR"/>
          <w:b w:val="0"/>
          <w:bCs w:val="0"/>
          <w:color w:val="000000"/>
          <w:sz w:val="28"/>
          <w:szCs w:val="28"/>
        </w:rPr>
        <w:t>население необходимыми лекарственными препаратами.</w:t>
      </w:r>
      <w:r>
        <w:rPr>
          <w:rFonts w:ascii="Times New Roman CYR" w:hAnsi="Times New Roman CYR" w:cs="Times New Roman CYR"/>
          <w:b w:val="0"/>
          <w:bCs w:val="0"/>
          <w:color w:val="000000"/>
          <w:sz w:val="28"/>
          <w:szCs w:val="28"/>
        </w:rPr>
        <w:t xml:space="preserve"> На сегодняшний день остается актуальным вопрос о помещении, в котором находится ФАП.</w:t>
      </w:r>
    </w:p>
    <w:p w:rsidR="00033127" w:rsidRDefault="00033127" w:rsidP="00033127">
      <w:pPr>
        <w:pStyle w:val="a0"/>
      </w:pPr>
      <w:r>
        <w:t xml:space="preserve">В МО учреждения санитарно-курортные и оздоровительные, отдыха и туризма, а также учреждения социального обеспечения отсутствуют </w:t>
      </w:r>
    </w:p>
    <w:p w:rsidR="00515DE2" w:rsidRDefault="00515DE2" w:rsidP="00033127">
      <w:pPr>
        <w:pStyle w:val="a0"/>
      </w:pPr>
      <w:r>
        <w:t>На территории сельсовета отсутствует станция скорой помощи и медицинские учреждения узкого профиля.</w:t>
      </w:r>
    </w:p>
    <w:p w:rsidR="00515DE2" w:rsidRDefault="00515DE2" w:rsidP="00033127">
      <w:pPr>
        <w:pStyle w:val="a0"/>
      </w:pPr>
      <w:r>
        <w:t xml:space="preserve">Процент загруженности ФАП составляет 100%, поэтому при планируемом росте населения на расчетный срок учреждений здравоохранения будет недостаточно. При росте числа жителей потребность в медицинской обеспеченности возрастет и возникнет необходимость в расширении путем строительства отдельного здания ФАП, выездной пункт машины скорой помощи Нормативная потребность в ФАП составляет 35 посещений в день. Необходимо обновление и пополнение материально-технической </w:t>
      </w:r>
      <w:proofErr w:type="gramStart"/>
      <w:r>
        <w:t>базы  учреждений</w:t>
      </w:r>
      <w:proofErr w:type="gramEnd"/>
      <w:r>
        <w:t xml:space="preserve"> здравоохранения.</w:t>
      </w:r>
    </w:p>
    <w:p w:rsidR="00515DE2" w:rsidRPr="00033127" w:rsidRDefault="00515DE2" w:rsidP="00033127">
      <w:pPr>
        <w:pStyle w:val="a0"/>
      </w:pPr>
      <w:r>
        <w:t>Предлагается реконструкция (новое строительство) здания ФАП в с. Полибино, с целью расширения площади и увеличения количества посещений в смену.</w:t>
      </w:r>
    </w:p>
    <w:p w:rsidR="00033127" w:rsidRDefault="00032D35" w:rsidP="00033127">
      <w:pPr>
        <w:pStyle w:val="a0"/>
      </w:pPr>
      <w:r>
        <w:t xml:space="preserve">          ПРЕДПРИЯТИЯ ОБЩЕСТВЕННОГО ПИТАНИЯ И ТОРГОВЛИ.</w:t>
      </w:r>
    </w:p>
    <w:p w:rsidR="00EA5522" w:rsidRDefault="00EA5522" w:rsidP="00033127">
      <w:pPr>
        <w:pStyle w:val="a0"/>
      </w:pPr>
    </w:p>
    <w:p w:rsidR="00EA5522" w:rsidRDefault="00EA5522" w:rsidP="00033127">
      <w:pPr>
        <w:pStyle w:val="a0"/>
      </w:pPr>
      <w:r>
        <w:t xml:space="preserve">                                                                14</w:t>
      </w:r>
    </w:p>
    <w:p w:rsidR="00D04644" w:rsidRDefault="006A7AFE" w:rsidP="00033127">
      <w:pPr>
        <w:pStyle w:val="a0"/>
      </w:pPr>
      <w:r>
        <w:t xml:space="preserve">На территории сельсовета работают 8 торговых объектов. Общая площадь магазинов составляет 217,5 </w:t>
      </w:r>
      <w:proofErr w:type="spellStart"/>
      <w:r>
        <w:t>кв.м</w:t>
      </w:r>
      <w:proofErr w:type="spellEnd"/>
      <w:r>
        <w:t>. Предприятия торговли представлены в основном магазинами со смешанным типом товаров. Торговля ведется завезенным товаром.</w:t>
      </w:r>
    </w:p>
    <w:p w:rsidR="006A7AFE" w:rsidRDefault="006A7AFE" w:rsidP="00033127">
      <w:pPr>
        <w:pStyle w:val="a0"/>
      </w:pPr>
      <w:r>
        <w:t>Все объекты торговли осуществляют розничную продажу товаров.</w:t>
      </w:r>
    </w:p>
    <w:p w:rsidR="006A7AFE" w:rsidRDefault="006A7AFE" w:rsidP="00033127">
      <w:pPr>
        <w:pStyle w:val="a0"/>
      </w:pPr>
      <w:r>
        <w:t>Предприятий оптовой торговли на территории МО нет.</w:t>
      </w:r>
    </w:p>
    <w:p w:rsidR="001B16E6" w:rsidRDefault="006A7AFE" w:rsidP="00033127">
      <w:pPr>
        <w:pStyle w:val="a0"/>
      </w:pPr>
      <w:r>
        <w:t>Рынки на тер</w:t>
      </w:r>
      <w:r w:rsidR="00EA5522">
        <w:t>ритории сельсовета отсутствуют.</w:t>
      </w:r>
    </w:p>
    <w:p w:rsidR="001B16E6" w:rsidRDefault="006A7AFE" w:rsidP="00033127">
      <w:pPr>
        <w:pStyle w:val="a0"/>
        <w:rPr>
          <w:i/>
        </w:rPr>
      </w:pPr>
      <w:proofErr w:type="gramStart"/>
      <w:r>
        <w:t xml:space="preserve">Таблица  </w:t>
      </w:r>
      <w:r w:rsidR="00EA5522">
        <w:rPr>
          <w:i/>
        </w:rPr>
        <w:t>Действующие</w:t>
      </w:r>
      <w:proofErr w:type="gramEnd"/>
      <w:r w:rsidR="00EA5522">
        <w:rPr>
          <w:i/>
        </w:rPr>
        <w:t xml:space="preserve"> торговые объекты:</w:t>
      </w:r>
      <w:r w:rsidR="001B16E6">
        <w:rPr>
          <w:i/>
        </w:rPr>
        <w:t xml:space="preserve">                                                       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42"/>
        <w:gridCol w:w="2713"/>
        <w:gridCol w:w="2617"/>
        <w:gridCol w:w="1718"/>
        <w:gridCol w:w="1755"/>
      </w:tblGrid>
      <w:tr w:rsidR="001B16E6" w:rsidTr="006D0D02">
        <w:trPr>
          <w:trHeight w:val="567"/>
        </w:trPr>
        <w:tc>
          <w:tcPr>
            <w:tcW w:w="562" w:type="dxa"/>
          </w:tcPr>
          <w:p w:rsidR="001B16E6" w:rsidRPr="00734D6F" w:rsidRDefault="001B16E6" w:rsidP="00033127">
            <w:pPr>
              <w:pStyle w:val="a0"/>
              <w:rPr>
                <w:sz w:val="20"/>
                <w:szCs w:val="20"/>
              </w:rPr>
            </w:pPr>
            <w:r w:rsidRPr="00734D6F">
              <w:rPr>
                <w:sz w:val="20"/>
                <w:szCs w:val="20"/>
              </w:rPr>
              <w:t>п/п №</w:t>
            </w:r>
          </w:p>
        </w:tc>
        <w:tc>
          <w:tcPr>
            <w:tcW w:w="3176" w:type="dxa"/>
          </w:tcPr>
          <w:p w:rsidR="001B16E6" w:rsidRPr="00734D6F" w:rsidRDefault="001B16E6" w:rsidP="00033127">
            <w:pPr>
              <w:pStyle w:val="a0"/>
              <w:rPr>
                <w:sz w:val="20"/>
                <w:szCs w:val="20"/>
              </w:rPr>
            </w:pPr>
            <w:r w:rsidRPr="00734D6F">
              <w:rPr>
                <w:sz w:val="20"/>
                <w:szCs w:val="20"/>
              </w:rPr>
              <w:t>Название торгового объекта</w:t>
            </w:r>
          </w:p>
        </w:tc>
        <w:tc>
          <w:tcPr>
            <w:tcW w:w="1869" w:type="dxa"/>
          </w:tcPr>
          <w:p w:rsidR="001B16E6" w:rsidRPr="00734D6F" w:rsidRDefault="001B16E6" w:rsidP="00033127">
            <w:pPr>
              <w:pStyle w:val="a0"/>
              <w:rPr>
                <w:sz w:val="20"/>
                <w:szCs w:val="20"/>
              </w:rPr>
            </w:pPr>
            <w:r w:rsidRPr="00734D6F">
              <w:rPr>
                <w:sz w:val="20"/>
                <w:szCs w:val="20"/>
              </w:rPr>
              <w:t>Адрес</w:t>
            </w:r>
          </w:p>
        </w:tc>
        <w:tc>
          <w:tcPr>
            <w:tcW w:w="1869" w:type="dxa"/>
          </w:tcPr>
          <w:p w:rsidR="001B16E6" w:rsidRPr="00734D6F" w:rsidRDefault="001B16E6" w:rsidP="00033127">
            <w:pPr>
              <w:pStyle w:val="a0"/>
              <w:rPr>
                <w:sz w:val="20"/>
                <w:szCs w:val="20"/>
              </w:rPr>
            </w:pPr>
            <w:r w:rsidRPr="00734D6F">
              <w:rPr>
                <w:sz w:val="20"/>
                <w:szCs w:val="20"/>
              </w:rPr>
              <w:t>Владелец объекта</w:t>
            </w:r>
          </w:p>
        </w:tc>
        <w:tc>
          <w:tcPr>
            <w:tcW w:w="1869" w:type="dxa"/>
          </w:tcPr>
          <w:p w:rsidR="001B16E6" w:rsidRPr="00734D6F" w:rsidRDefault="001B16E6" w:rsidP="00033127">
            <w:pPr>
              <w:pStyle w:val="a0"/>
              <w:rPr>
                <w:sz w:val="20"/>
                <w:szCs w:val="20"/>
                <w:lang w:val="en-US"/>
              </w:rPr>
            </w:pPr>
            <w:r w:rsidRPr="00734D6F">
              <w:rPr>
                <w:sz w:val="20"/>
                <w:szCs w:val="20"/>
              </w:rPr>
              <w:t xml:space="preserve">Торговая </w:t>
            </w:r>
            <w:proofErr w:type="spellStart"/>
            <w:proofErr w:type="gramStart"/>
            <w:r w:rsidRPr="00734D6F">
              <w:rPr>
                <w:sz w:val="20"/>
                <w:szCs w:val="20"/>
              </w:rPr>
              <w:t>площадь,кв.м</w:t>
            </w:r>
            <w:proofErr w:type="spellEnd"/>
            <w:r w:rsidRPr="00734D6F">
              <w:rPr>
                <w:sz w:val="20"/>
                <w:szCs w:val="20"/>
              </w:rPr>
              <w:t>.</w:t>
            </w:r>
            <w:proofErr w:type="gramEnd"/>
          </w:p>
        </w:tc>
      </w:tr>
      <w:tr w:rsidR="001B16E6" w:rsidTr="006D0D02">
        <w:trPr>
          <w:trHeight w:val="567"/>
        </w:trPr>
        <w:tc>
          <w:tcPr>
            <w:tcW w:w="562" w:type="dxa"/>
          </w:tcPr>
          <w:p w:rsidR="001B16E6" w:rsidRPr="00734D6F" w:rsidRDefault="001B16E6" w:rsidP="00033127">
            <w:pPr>
              <w:pStyle w:val="a0"/>
              <w:rPr>
                <w:sz w:val="20"/>
                <w:szCs w:val="20"/>
              </w:rPr>
            </w:pPr>
            <w:r w:rsidRPr="00734D6F">
              <w:rPr>
                <w:sz w:val="20"/>
                <w:szCs w:val="20"/>
              </w:rPr>
              <w:t>1</w:t>
            </w:r>
          </w:p>
        </w:tc>
        <w:tc>
          <w:tcPr>
            <w:tcW w:w="3176" w:type="dxa"/>
          </w:tcPr>
          <w:p w:rsidR="001B16E6" w:rsidRPr="00734D6F" w:rsidRDefault="001B16E6" w:rsidP="00033127">
            <w:pPr>
              <w:pStyle w:val="a0"/>
              <w:rPr>
                <w:sz w:val="20"/>
                <w:szCs w:val="20"/>
              </w:rPr>
            </w:pPr>
            <w:r w:rsidRPr="00734D6F">
              <w:rPr>
                <w:sz w:val="20"/>
                <w:szCs w:val="20"/>
              </w:rPr>
              <w:t>ИП «</w:t>
            </w:r>
            <w:proofErr w:type="spellStart"/>
            <w:r w:rsidRPr="00734D6F">
              <w:rPr>
                <w:sz w:val="20"/>
                <w:szCs w:val="20"/>
              </w:rPr>
              <w:t>Фассалова</w:t>
            </w:r>
            <w:proofErr w:type="spellEnd"/>
            <w:r w:rsidRPr="00734D6F">
              <w:rPr>
                <w:sz w:val="20"/>
                <w:szCs w:val="20"/>
              </w:rPr>
              <w:t xml:space="preserve"> Г.М.»</w:t>
            </w:r>
          </w:p>
        </w:tc>
        <w:tc>
          <w:tcPr>
            <w:tcW w:w="1869" w:type="dxa"/>
          </w:tcPr>
          <w:p w:rsidR="001B16E6" w:rsidRPr="00734D6F" w:rsidRDefault="001B16E6" w:rsidP="00033127">
            <w:pPr>
              <w:pStyle w:val="a0"/>
              <w:rPr>
                <w:sz w:val="20"/>
                <w:szCs w:val="20"/>
              </w:rPr>
            </w:pPr>
            <w:proofErr w:type="spellStart"/>
            <w:r w:rsidRPr="00734D6F">
              <w:rPr>
                <w:sz w:val="20"/>
                <w:szCs w:val="20"/>
              </w:rPr>
              <w:t>с.Николаевка</w:t>
            </w:r>
            <w:proofErr w:type="spellEnd"/>
            <w:r w:rsidRPr="00734D6F">
              <w:rPr>
                <w:sz w:val="20"/>
                <w:szCs w:val="20"/>
              </w:rPr>
              <w:t xml:space="preserve"> 51</w:t>
            </w:r>
          </w:p>
        </w:tc>
        <w:tc>
          <w:tcPr>
            <w:tcW w:w="1869" w:type="dxa"/>
          </w:tcPr>
          <w:p w:rsidR="001B16E6" w:rsidRPr="00734D6F" w:rsidRDefault="001B16E6" w:rsidP="00033127">
            <w:pPr>
              <w:pStyle w:val="a0"/>
              <w:rPr>
                <w:sz w:val="20"/>
                <w:szCs w:val="20"/>
              </w:rPr>
            </w:pPr>
            <w:proofErr w:type="spellStart"/>
            <w:r w:rsidRPr="00734D6F">
              <w:rPr>
                <w:sz w:val="20"/>
                <w:szCs w:val="20"/>
              </w:rPr>
              <w:t>Фассалова</w:t>
            </w:r>
            <w:proofErr w:type="spellEnd"/>
            <w:r w:rsidRPr="00734D6F">
              <w:rPr>
                <w:sz w:val="20"/>
                <w:szCs w:val="20"/>
              </w:rPr>
              <w:t xml:space="preserve"> Г.М</w:t>
            </w:r>
          </w:p>
        </w:tc>
        <w:tc>
          <w:tcPr>
            <w:tcW w:w="1869" w:type="dxa"/>
          </w:tcPr>
          <w:p w:rsidR="001B16E6" w:rsidRPr="00734D6F" w:rsidRDefault="001B16E6" w:rsidP="00033127">
            <w:pPr>
              <w:pStyle w:val="a0"/>
              <w:rPr>
                <w:sz w:val="20"/>
                <w:szCs w:val="20"/>
              </w:rPr>
            </w:pPr>
            <w:r w:rsidRPr="00734D6F">
              <w:rPr>
                <w:sz w:val="20"/>
                <w:szCs w:val="20"/>
              </w:rPr>
              <w:t xml:space="preserve">12 </w:t>
            </w:r>
            <w:proofErr w:type="spellStart"/>
            <w:r w:rsidRPr="00734D6F">
              <w:rPr>
                <w:sz w:val="20"/>
                <w:szCs w:val="20"/>
              </w:rPr>
              <w:t>кв.м</w:t>
            </w:r>
            <w:proofErr w:type="spellEnd"/>
            <w:r w:rsidRPr="00734D6F">
              <w:rPr>
                <w:sz w:val="20"/>
                <w:szCs w:val="20"/>
              </w:rPr>
              <w:t>.</w:t>
            </w:r>
          </w:p>
        </w:tc>
      </w:tr>
      <w:tr w:rsidR="001B16E6" w:rsidTr="006D0D02">
        <w:trPr>
          <w:trHeight w:val="567"/>
        </w:trPr>
        <w:tc>
          <w:tcPr>
            <w:tcW w:w="562" w:type="dxa"/>
          </w:tcPr>
          <w:p w:rsidR="001B16E6" w:rsidRPr="00734D6F" w:rsidRDefault="001B16E6" w:rsidP="00033127">
            <w:pPr>
              <w:pStyle w:val="a0"/>
              <w:rPr>
                <w:sz w:val="20"/>
                <w:szCs w:val="20"/>
              </w:rPr>
            </w:pPr>
            <w:r w:rsidRPr="00734D6F">
              <w:rPr>
                <w:sz w:val="20"/>
                <w:szCs w:val="20"/>
              </w:rPr>
              <w:t>2</w:t>
            </w:r>
          </w:p>
        </w:tc>
        <w:tc>
          <w:tcPr>
            <w:tcW w:w="3176" w:type="dxa"/>
          </w:tcPr>
          <w:p w:rsidR="001B16E6" w:rsidRPr="00734D6F" w:rsidRDefault="001B16E6" w:rsidP="00033127">
            <w:pPr>
              <w:pStyle w:val="a0"/>
              <w:rPr>
                <w:sz w:val="20"/>
                <w:szCs w:val="20"/>
              </w:rPr>
            </w:pPr>
            <w:r w:rsidRPr="00734D6F">
              <w:rPr>
                <w:sz w:val="20"/>
                <w:szCs w:val="20"/>
              </w:rPr>
              <w:t>ИП «</w:t>
            </w:r>
            <w:proofErr w:type="spellStart"/>
            <w:r w:rsidRPr="00734D6F">
              <w:rPr>
                <w:sz w:val="20"/>
                <w:szCs w:val="20"/>
              </w:rPr>
              <w:t>Ширинова</w:t>
            </w:r>
            <w:proofErr w:type="spellEnd"/>
            <w:r w:rsidRPr="00734D6F">
              <w:rPr>
                <w:sz w:val="20"/>
                <w:szCs w:val="20"/>
              </w:rPr>
              <w:t xml:space="preserve"> Г.М»</w:t>
            </w:r>
          </w:p>
        </w:tc>
        <w:tc>
          <w:tcPr>
            <w:tcW w:w="1869" w:type="dxa"/>
          </w:tcPr>
          <w:p w:rsidR="001B16E6" w:rsidRPr="00734D6F" w:rsidRDefault="001B16E6" w:rsidP="00033127">
            <w:pPr>
              <w:pStyle w:val="a0"/>
              <w:rPr>
                <w:sz w:val="20"/>
                <w:szCs w:val="20"/>
              </w:rPr>
            </w:pPr>
            <w:proofErr w:type="spellStart"/>
            <w:proofErr w:type="gramStart"/>
            <w:r w:rsidRPr="00734D6F">
              <w:rPr>
                <w:sz w:val="20"/>
                <w:szCs w:val="20"/>
              </w:rPr>
              <w:t>с.Полибино,Полевая</w:t>
            </w:r>
            <w:proofErr w:type="spellEnd"/>
            <w:proofErr w:type="gramEnd"/>
            <w:r w:rsidRPr="00734D6F">
              <w:rPr>
                <w:sz w:val="20"/>
                <w:szCs w:val="20"/>
              </w:rPr>
              <w:t xml:space="preserve"> 12</w:t>
            </w:r>
          </w:p>
        </w:tc>
        <w:tc>
          <w:tcPr>
            <w:tcW w:w="1869" w:type="dxa"/>
          </w:tcPr>
          <w:p w:rsidR="001B16E6" w:rsidRPr="00734D6F" w:rsidRDefault="001B16E6" w:rsidP="00033127">
            <w:pPr>
              <w:pStyle w:val="a0"/>
              <w:rPr>
                <w:sz w:val="20"/>
                <w:szCs w:val="20"/>
              </w:rPr>
            </w:pPr>
            <w:proofErr w:type="spellStart"/>
            <w:r w:rsidRPr="00734D6F">
              <w:rPr>
                <w:sz w:val="20"/>
                <w:szCs w:val="20"/>
              </w:rPr>
              <w:t>Ширинова</w:t>
            </w:r>
            <w:proofErr w:type="spellEnd"/>
            <w:r w:rsidRPr="00734D6F">
              <w:rPr>
                <w:sz w:val="20"/>
                <w:szCs w:val="20"/>
              </w:rPr>
              <w:t xml:space="preserve"> Г.М.</w:t>
            </w:r>
          </w:p>
        </w:tc>
        <w:tc>
          <w:tcPr>
            <w:tcW w:w="1869" w:type="dxa"/>
          </w:tcPr>
          <w:p w:rsidR="001B16E6" w:rsidRPr="00734D6F" w:rsidRDefault="001B16E6" w:rsidP="00033127">
            <w:pPr>
              <w:pStyle w:val="a0"/>
              <w:rPr>
                <w:sz w:val="20"/>
                <w:szCs w:val="20"/>
              </w:rPr>
            </w:pPr>
            <w:r w:rsidRPr="00734D6F">
              <w:rPr>
                <w:sz w:val="20"/>
                <w:szCs w:val="20"/>
              </w:rPr>
              <w:t xml:space="preserve">20 </w:t>
            </w:r>
            <w:proofErr w:type="spellStart"/>
            <w:r w:rsidRPr="00734D6F">
              <w:rPr>
                <w:sz w:val="20"/>
                <w:szCs w:val="20"/>
              </w:rPr>
              <w:t>кв.м</w:t>
            </w:r>
            <w:proofErr w:type="spellEnd"/>
            <w:r w:rsidRPr="00734D6F">
              <w:rPr>
                <w:sz w:val="20"/>
                <w:szCs w:val="20"/>
              </w:rPr>
              <w:t>.</w:t>
            </w:r>
          </w:p>
        </w:tc>
      </w:tr>
      <w:tr w:rsidR="001B16E6" w:rsidTr="006D0D02">
        <w:trPr>
          <w:trHeight w:val="567"/>
        </w:trPr>
        <w:tc>
          <w:tcPr>
            <w:tcW w:w="562" w:type="dxa"/>
          </w:tcPr>
          <w:p w:rsidR="001B16E6" w:rsidRPr="00734D6F" w:rsidRDefault="001B16E6" w:rsidP="00033127">
            <w:pPr>
              <w:pStyle w:val="a0"/>
              <w:rPr>
                <w:sz w:val="20"/>
                <w:szCs w:val="20"/>
              </w:rPr>
            </w:pPr>
            <w:r w:rsidRPr="00734D6F">
              <w:rPr>
                <w:sz w:val="20"/>
                <w:szCs w:val="20"/>
              </w:rPr>
              <w:t>3</w:t>
            </w:r>
          </w:p>
        </w:tc>
        <w:tc>
          <w:tcPr>
            <w:tcW w:w="3176" w:type="dxa"/>
          </w:tcPr>
          <w:p w:rsidR="001B16E6" w:rsidRPr="00734D6F" w:rsidRDefault="001B16E6" w:rsidP="00033127">
            <w:pPr>
              <w:pStyle w:val="a0"/>
              <w:rPr>
                <w:sz w:val="20"/>
                <w:szCs w:val="20"/>
              </w:rPr>
            </w:pPr>
            <w:r w:rsidRPr="00734D6F">
              <w:rPr>
                <w:sz w:val="20"/>
                <w:szCs w:val="20"/>
              </w:rPr>
              <w:t>ИП «</w:t>
            </w:r>
            <w:proofErr w:type="spellStart"/>
            <w:r w:rsidRPr="00734D6F">
              <w:rPr>
                <w:sz w:val="20"/>
                <w:szCs w:val="20"/>
              </w:rPr>
              <w:t>Ширинова</w:t>
            </w:r>
            <w:proofErr w:type="spellEnd"/>
            <w:r w:rsidRPr="00734D6F">
              <w:rPr>
                <w:sz w:val="20"/>
                <w:szCs w:val="20"/>
              </w:rPr>
              <w:t xml:space="preserve"> Г.М.»</w:t>
            </w:r>
          </w:p>
        </w:tc>
        <w:tc>
          <w:tcPr>
            <w:tcW w:w="1869" w:type="dxa"/>
          </w:tcPr>
          <w:p w:rsidR="001B16E6" w:rsidRPr="00734D6F" w:rsidRDefault="001B16E6" w:rsidP="00033127">
            <w:pPr>
              <w:pStyle w:val="a0"/>
              <w:rPr>
                <w:sz w:val="20"/>
                <w:szCs w:val="20"/>
              </w:rPr>
            </w:pPr>
            <w:proofErr w:type="spellStart"/>
            <w:proofErr w:type="gramStart"/>
            <w:r w:rsidRPr="00734D6F">
              <w:rPr>
                <w:sz w:val="20"/>
                <w:szCs w:val="20"/>
              </w:rPr>
              <w:t>с.Михайловка,ул.Калинина</w:t>
            </w:r>
            <w:proofErr w:type="spellEnd"/>
            <w:proofErr w:type="gramEnd"/>
            <w:r w:rsidRPr="00734D6F">
              <w:rPr>
                <w:sz w:val="20"/>
                <w:szCs w:val="20"/>
              </w:rPr>
              <w:t xml:space="preserve"> С.Н.</w:t>
            </w:r>
          </w:p>
        </w:tc>
        <w:tc>
          <w:tcPr>
            <w:tcW w:w="1869" w:type="dxa"/>
          </w:tcPr>
          <w:p w:rsidR="001B16E6" w:rsidRPr="00734D6F" w:rsidRDefault="001B16E6" w:rsidP="00033127">
            <w:pPr>
              <w:pStyle w:val="a0"/>
              <w:rPr>
                <w:sz w:val="20"/>
                <w:szCs w:val="20"/>
              </w:rPr>
            </w:pPr>
            <w:proofErr w:type="spellStart"/>
            <w:r w:rsidRPr="00734D6F">
              <w:rPr>
                <w:sz w:val="20"/>
                <w:szCs w:val="20"/>
              </w:rPr>
              <w:t>Ширинова</w:t>
            </w:r>
            <w:proofErr w:type="spellEnd"/>
            <w:r w:rsidRPr="00734D6F">
              <w:rPr>
                <w:sz w:val="20"/>
                <w:szCs w:val="20"/>
              </w:rPr>
              <w:t xml:space="preserve"> Г.М.</w:t>
            </w:r>
          </w:p>
        </w:tc>
        <w:tc>
          <w:tcPr>
            <w:tcW w:w="1869" w:type="dxa"/>
          </w:tcPr>
          <w:p w:rsidR="001B16E6" w:rsidRPr="00734D6F" w:rsidRDefault="001B16E6" w:rsidP="00033127">
            <w:pPr>
              <w:pStyle w:val="a0"/>
              <w:rPr>
                <w:sz w:val="20"/>
                <w:szCs w:val="20"/>
              </w:rPr>
            </w:pPr>
            <w:r w:rsidRPr="00734D6F">
              <w:rPr>
                <w:sz w:val="20"/>
                <w:szCs w:val="20"/>
              </w:rPr>
              <w:t xml:space="preserve">40 </w:t>
            </w:r>
            <w:proofErr w:type="spellStart"/>
            <w:r w:rsidRPr="00734D6F">
              <w:rPr>
                <w:sz w:val="20"/>
                <w:szCs w:val="20"/>
              </w:rPr>
              <w:t>кв.м</w:t>
            </w:r>
            <w:proofErr w:type="spellEnd"/>
            <w:r w:rsidRPr="00734D6F">
              <w:rPr>
                <w:sz w:val="20"/>
                <w:szCs w:val="20"/>
              </w:rPr>
              <w:t>.</w:t>
            </w:r>
          </w:p>
        </w:tc>
      </w:tr>
      <w:tr w:rsidR="001B16E6" w:rsidTr="006D0D02">
        <w:trPr>
          <w:trHeight w:val="567"/>
        </w:trPr>
        <w:tc>
          <w:tcPr>
            <w:tcW w:w="562" w:type="dxa"/>
          </w:tcPr>
          <w:p w:rsidR="001B16E6" w:rsidRPr="00734D6F" w:rsidRDefault="001B16E6" w:rsidP="00033127">
            <w:pPr>
              <w:pStyle w:val="a0"/>
              <w:rPr>
                <w:sz w:val="20"/>
                <w:szCs w:val="20"/>
              </w:rPr>
            </w:pPr>
            <w:r w:rsidRPr="00734D6F">
              <w:rPr>
                <w:sz w:val="20"/>
                <w:szCs w:val="20"/>
              </w:rPr>
              <w:t>4</w:t>
            </w:r>
          </w:p>
        </w:tc>
        <w:tc>
          <w:tcPr>
            <w:tcW w:w="3176" w:type="dxa"/>
          </w:tcPr>
          <w:p w:rsidR="001B16E6" w:rsidRPr="00734D6F" w:rsidRDefault="001B16E6" w:rsidP="00033127">
            <w:pPr>
              <w:pStyle w:val="a0"/>
              <w:rPr>
                <w:sz w:val="20"/>
                <w:szCs w:val="20"/>
              </w:rPr>
            </w:pPr>
            <w:r w:rsidRPr="00734D6F">
              <w:rPr>
                <w:sz w:val="20"/>
                <w:szCs w:val="20"/>
              </w:rPr>
              <w:t>ИП «</w:t>
            </w:r>
            <w:proofErr w:type="spellStart"/>
            <w:r w:rsidRPr="00734D6F">
              <w:rPr>
                <w:sz w:val="20"/>
                <w:szCs w:val="20"/>
              </w:rPr>
              <w:t>Ширинова</w:t>
            </w:r>
            <w:proofErr w:type="spellEnd"/>
            <w:r w:rsidRPr="00734D6F">
              <w:rPr>
                <w:sz w:val="20"/>
                <w:szCs w:val="20"/>
              </w:rPr>
              <w:t xml:space="preserve"> Г.М.»</w:t>
            </w:r>
          </w:p>
        </w:tc>
        <w:tc>
          <w:tcPr>
            <w:tcW w:w="1869" w:type="dxa"/>
          </w:tcPr>
          <w:p w:rsidR="001B16E6" w:rsidRPr="00734D6F" w:rsidRDefault="001B16E6" w:rsidP="00033127">
            <w:pPr>
              <w:pStyle w:val="a0"/>
              <w:rPr>
                <w:sz w:val="20"/>
                <w:szCs w:val="20"/>
              </w:rPr>
            </w:pPr>
            <w:proofErr w:type="spellStart"/>
            <w:proofErr w:type="gramStart"/>
            <w:r w:rsidRPr="00734D6F">
              <w:rPr>
                <w:sz w:val="20"/>
                <w:szCs w:val="20"/>
              </w:rPr>
              <w:t>с.Бестужевка,Центральная</w:t>
            </w:r>
            <w:proofErr w:type="spellEnd"/>
            <w:proofErr w:type="gramEnd"/>
            <w:r w:rsidRPr="00734D6F">
              <w:rPr>
                <w:sz w:val="20"/>
                <w:szCs w:val="20"/>
              </w:rPr>
              <w:t xml:space="preserve"> 28</w:t>
            </w:r>
          </w:p>
        </w:tc>
        <w:tc>
          <w:tcPr>
            <w:tcW w:w="1869" w:type="dxa"/>
          </w:tcPr>
          <w:p w:rsidR="001B16E6" w:rsidRPr="00734D6F" w:rsidRDefault="001B16E6" w:rsidP="00033127">
            <w:pPr>
              <w:pStyle w:val="a0"/>
              <w:rPr>
                <w:sz w:val="20"/>
                <w:szCs w:val="20"/>
              </w:rPr>
            </w:pPr>
            <w:proofErr w:type="spellStart"/>
            <w:r w:rsidRPr="00734D6F">
              <w:rPr>
                <w:sz w:val="20"/>
                <w:szCs w:val="20"/>
              </w:rPr>
              <w:t>Ширинова</w:t>
            </w:r>
            <w:proofErr w:type="spellEnd"/>
            <w:r w:rsidRPr="00734D6F">
              <w:rPr>
                <w:sz w:val="20"/>
                <w:szCs w:val="20"/>
              </w:rPr>
              <w:t xml:space="preserve"> Г.М</w:t>
            </w:r>
          </w:p>
        </w:tc>
        <w:tc>
          <w:tcPr>
            <w:tcW w:w="1869" w:type="dxa"/>
          </w:tcPr>
          <w:p w:rsidR="001B16E6" w:rsidRPr="00734D6F" w:rsidRDefault="006D0D02" w:rsidP="00033127">
            <w:pPr>
              <w:pStyle w:val="a0"/>
              <w:rPr>
                <w:sz w:val="20"/>
                <w:szCs w:val="20"/>
              </w:rPr>
            </w:pPr>
            <w:r w:rsidRPr="00734D6F">
              <w:rPr>
                <w:sz w:val="20"/>
                <w:szCs w:val="20"/>
              </w:rPr>
              <w:t xml:space="preserve">40 </w:t>
            </w:r>
            <w:proofErr w:type="spellStart"/>
            <w:r w:rsidRPr="00734D6F">
              <w:rPr>
                <w:sz w:val="20"/>
                <w:szCs w:val="20"/>
              </w:rPr>
              <w:t>кв.м</w:t>
            </w:r>
            <w:proofErr w:type="spellEnd"/>
            <w:r w:rsidRPr="00734D6F">
              <w:rPr>
                <w:sz w:val="20"/>
                <w:szCs w:val="20"/>
              </w:rPr>
              <w:t>.</w:t>
            </w:r>
          </w:p>
        </w:tc>
      </w:tr>
      <w:tr w:rsidR="001B16E6" w:rsidTr="006D0D02">
        <w:trPr>
          <w:trHeight w:val="567"/>
        </w:trPr>
        <w:tc>
          <w:tcPr>
            <w:tcW w:w="562" w:type="dxa"/>
          </w:tcPr>
          <w:p w:rsidR="001B16E6" w:rsidRPr="00734D6F" w:rsidRDefault="006D0D02" w:rsidP="00033127">
            <w:pPr>
              <w:pStyle w:val="a0"/>
              <w:rPr>
                <w:sz w:val="20"/>
                <w:szCs w:val="20"/>
              </w:rPr>
            </w:pPr>
            <w:r w:rsidRPr="00734D6F">
              <w:rPr>
                <w:sz w:val="20"/>
                <w:szCs w:val="20"/>
              </w:rPr>
              <w:t>5</w:t>
            </w:r>
          </w:p>
        </w:tc>
        <w:tc>
          <w:tcPr>
            <w:tcW w:w="3176" w:type="dxa"/>
          </w:tcPr>
          <w:p w:rsidR="001B16E6" w:rsidRPr="00734D6F" w:rsidRDefault="006D0D02" w:rsidP="00033127">
            <w:pPr>
              <w:pStyle w:val="a0"/>
              <w:rPr>
                <w:sz w:val="20"/>
                <w:szCs w:val="20"/>
              </w:rPr>
            </w:pPr>
            <w:r w:rsidRPr="00734D6F">
              <w:rPr>
                <w:sz w:val="20"/>
                <w:szCs w:val="20"/>
              </w:rPr>
              <w:t>ИП «Аитова О.В.»</w:t>
            </w:r>
          </w:p>
        </w:tc>
        <w:tc>
          <w:tcPr>
            <w:tcW w:w="1869" w:type="dxa"/>
          </w:tcPr>
          <w:p w:rsidR="001B16E6" w:rsidRPr="00734D6F" w:rsidRDefault="006D0D02" w:rsidP="00033127">
            <w:pPr>
              <w:pStyle w:val="a0"/>
              <w:rPr>
                <w:sz w:val="20"/>
                <w:szCs w:val="20"/>
              </w:rPr>
            </w:pPr>
            <w:proofErr w:type="spellStart"/>
            <w:proofErr w:type="gramStart"/>
            <w:r w:rsidRPr="00734D6F">
              <w:rPr>
                <w:sz w:val="20"/>
                <w:szCs w:val="20"/>
              </w:rPr>
              <w:t>с.Полибино,ул.Центральная</w:t>
            </w:r>
            <w:proofErr w:type="spellEnd"/>
            <w:proofErr w:type="gramEnd"/>
            <w:r w:rsidRPr="00734D6F">
              <w:rPr>
                <w:sz w:val="20"/>
                <w:szCs w:val="20"/>
              </w:rPr>
              <w:t xml:space="preserve"> 12</w:t>
            </w:r>
          </w:p>
        </w:tc>
        <w:tc>
          <w:tcPr>
            <w:tcW w:w="1869" w:type="dxa"/>
          </w:tcPr>
          <w:p w:rsidR="001B16E6" w:rsidRPr="00734D6F" w:rsidRDefault="006D0D02" w:rsidP="00033127">
            <w:pPr>
              <w:pStyle w:val="a0"/>
              <w:rPr>
                <w:sz w:val="20"/>
                <w:szCs w:val="20"/>
              </w:rPr>
            </w:pPr>
            <w:r w:rsidRPr="00734D6F">
              <w:rPr>
                <w:sz w:val="20"/>
                <w:szCs w:val="20"/>
              </w:rPr>
              <w:t>Аитова О.В.</w:t>
            </w:r>
          </w:p>
        </w:tc>
        <w:tc>
          <w:tcPr>
            <w:tcW w:w="1869" w:type="dxa"/>
          </w:tcPr>
          <w:p w:rsidR="001B16E6" w:rsidRPr="00734D6F" w:rsidRDefault="006D0D02" w:rsidP="00033127">
            <w:pPr>
              <w:pStyle w:val="a0"/>
              <w:rPr>
                <w:sz w:val="20"/>
                <w:szCs w:val="20"/>
              </w:rPr>
            </w:pPr>
            <w:r w:rsidRPr="00734D6F">
              <w:rPr>
                <w:sz w:val="20"/>
                <w:szCs w:val="20"/>
              </w:rPr>
              <w:t xml:space="preserve">50 </w:t>
            </w:r>
            <w:proofErr w:type="spellStart"/>
            <w:r w:rsidRPr="00734D6F">
              <w:rPr>
                <w:sz w:val="20"/>
                <w:szCs w:val="20"/>
              </w:rPr>
              <w:t>кв.м</w:t>
            </w:r>
            <w:proofErr w:type="spellEnd"/>
            <w:r w:rsidRPr="00734D6F">
              <w:rPr>
                <w:sz w:val="20"/>
                <w:szCs w:val="20"/>
              </w:rPr>
              <w:t>.</w:t>
            </w:r>
          </w:p>
        </w:tc>
      </w:tr>
      <w:tr w:rsidR="001B16E6" w:rsidTr="006D0D02">
        <w:trPr>
          <w:trHeight w:val="567"/>
        </w:trPr>
        <w:tc>
          <w:tcPr>
            <w:tcW w:w="562" w:type="dxa"/>
          </w:tcPr>
          <w:p w:rsidR="001B16E6" w:rsidRPr="00734D6F" w:rsidRDefault="006D0D02" w:rsidP="00033127">
            <w:pPr>
              <w:pStyle w:val="a0"/>
              <w:rPr>
                <w:sz w:val="20"/>
                <w:szCs w:val="20"/>
              </w:rPr>
            </w:pPr>
            <w:r w:rsidRPr="00734D6F">
              <w:rPr>
                <w:sz w:val="20"/>
                <w:szCs w:val="20"/>
              </w:rPr>
              <w:t>6</w:t>
            </w:r>
          </w:p>
        </w:tc>
        <w:tc>
          <w:tcPr>
            <w:tcW w:w="3176" w:type="dxa"/>
          </w:tcPr>
          <w:p w:rsidR="001B16E6" w:rsidRPr="00734D6F" w:rsidRDefault="006D0D02" w:rsidP="00033127">
            <w:pPr>
              <w:pStyle w:val="a0"/>
              <w:rPr>
                <w:sz w:val="20"/>
                <w:szCs w:val="20"/>
              </w:rPr>
            </w:pPr>
            <w:r w:rsidRPr="00734D6F">
              <w:rPr>
                <w:sz w:val="20"/>
                <w:szCs w:val="20"/>
              </w:rPr>
              <w:t>ИП «Кондрашова Н.В.»</w:t>
            </w:r>
          </w:p>
        </w:tc>
        <w:tc>
          <w:tcPr>
            <w:tcW w:w="1869" w:type="dxa"/>
          </w:tcPr>
          <w:p w:rsidR="001B16E6" w:rsidRPr="00734D6F" w:rsidRDefault="006D0D02" w:rsidP="00033127">
            <w:pPr>
              <w:pStyle w:val="a0"/>
              <w:rPr>
                <w:sz w:val="20"/>
                <w:szCs w:val="20"/>
              </w:rPr>
            </w:pPr>
            <w:proofErr w:type="spellStart"/>
            <w:proofErr w:type="gramStart"/>
            <w:r w:rsidRPr="00734D6F">
              <w:rPr>
                <w:sz w:val="20"/>
                <w:szCs w:val="20"/>
              </w:rPr>
              <w:t>с.Бестужевка,Центральная</w:t>
            </w:r>
            <w:proofErr w:type="spellEnd"/>
            <w:proofErr w:type="gramEnd"/>
            <w:r w:rsidRPr="00734D6F">
              <w:rPr>
                <w:sz w:val="20"/>
                <w:szCs w:val="20"/>
              </w:rPr>
              <w:t xml:space="preserve"> 6</w:t>
            </w:r>
          </w:p>
        </w:tc>
        <w:tc>
          <w:tcPr>
            <w:tcW w:w="1869" w:type="dxa"/>
          </w:tcPr>
          <w:p w:rsidR="001B16E6" w:rsidRPr="00734D6F" w:rsidRDefault="006D0D02" w:rsidP="00033127">
            <w:pPr>
              <w:pStyle w:val="a0"/>
              <w:rPr>
                <w:sz w:val="20"/>
                <w:szCs w:val="20"/>
              </w:rPr>
            </w:pPr>
            <w:r w:rsidRPr="00734D6F">
              <w:rPr>
                <w:sz w:val="20"/>
                <w:szCs w:val="20"/>
              </w:rPr>
              <w:t>Кондрашова Н.В.</w:t>
            </w:r>
          </w:p>
        </w:tc>
        <w:tc>
          <w:tcPr>
            <w:tcW w:w="1869" w:type="dxa"/>
          </w:tcPr>
          <w:p w:rsidR="001B16E6" w:rsidRPr="00734D6F" w:rsidRDefault="006D0D02" w:rsidP="00033127">
            <w:pPr>
              <w:pStyle w:val="a0"/>
              <w:rPr>
                <w:sz w:val="20"/>
                <w:szCs w:val="20"/>
              </w:rPr>
            </w:pPr>
            <w:r w:rsidRPr="00734D6F">
              <w:rPr>
                <w:sz w:val="20"/>
                <w:szCs w:val="20"/>
              </w:rPr>
              <w:t xml:space="preserve">15,5 </w:t>
            </w:r>
            <w:proofErr w:type="spellStart"/>
            <w:r w:rsidRPr="00734D6F">
              <w:rPr>
                <w:sz w:val="20"/>
                <w:szCs w:val="20"/>
              </w:rPr>
              <w:t>кв.м</w:t>
            </w:r>
            <w:proofErr w:type="spellEnd"/>
            <w:r w:rsidRPr="00734D6F">
              <w:rPr>
                <w:sz w:val="20"/>
                <w:szCs w:val="20"/>
              </w:rPr>
              <w:t>.</w:t>
            </w:r>
          </w:p>
        </w:tc>
      </w:tr>
      <w:tr w:rsidR="001B16E6" w:rsidTr="006D0D02">
        <w:trPr>
          <w:trHeight w:val="567"/>
        </w:trPr>
        <w:tc>
          <w:tcPr>
            <w:tcW w:w="562" w:type="dxa"/>
          </w:tcPr>
          <w:p w:rsidR="001B16E6" w:rsidRPr="00734D6F" w:rsidRDefault="006D0D02" w:rsidP="00033127">
            <w:pPr>
              <w:pStyle w:val="a0"/>
              <w:rPr>
                <w:sz w:val="20"/>
                <w:szCs w:val="20"/>
              </w:rPr>
            </w:pPr>
            <w:r w:rsidRPr="00734D6F">
              <w:rPr>
                <w:sz w:val="20"/>
                <w:szCs w:val="20"/>
              </w:rPr>
              <w:t>7</w:t>
            </w:r>
          </w:p>
        </w:tc>
        <w:tc>
          <w:tcPr>
            <w:tcW w:w="3176" w:type="dxa"/>
          </w:tcPr>
          <w:p w:rsidR="001B16E6" w:rsidRPr="00734D6F" w:rsidRDefault="006D0D02" w:rsidP="00033127">
            <w:pPr>
              <w:pStyle w:val="a0"/>
              <w:rPr>
                <w:sz w:val="20"/>
                <w:szCs w:val="20"/>
              </w:rPr>
            </w:pPr>
            <w:r w:rsidRPr="00734D6F">
              <w:rPr>
                <w:sz w:val="20"/>
                <w:szCs w:val="20"/>
              </w:rPr>
              <w:t>ИП «Долгов А.И.»</w:t>
            </w:r>
          </w:p>
        </w:tc>
        <w:tc>
          <w:tcPr>
            <w:tcW w:w="1869" w:type="dxa"/>
          </w:tcPr>
          <w:p w:rsidR="001B16E6" w:rsidRPr="00734D6F" w:rsidRDefault="006D0D02" w:rsidP="00033127">
            <w:pPr>
              <w:pStyle w:val="a0"/>
              <w:rPr>
                <w:sz w:val="20"/>
                <w:szCs w:val="20"/>
              </w:rPr>
            </w:pPr>
            <w:proofErr w:type="spellStart"/>
            <w:proofErr w:type="gramStart"/>
            <w:r w:rsidRPr="00734D6F">
              <w:rPr>
                <w:sz w:val="20"/>
                <w:szCs w:val="20"/>
              </w:rPr>
              <w:t>с.Григорьевка,Центральная</w:t>
            </w:r>
            <w:proofErr w:type="spellEnd"/>
            <w:proofErr w:type="gramEnd"/>
            <w:r w:rsidRPr="00734D6F">
              <w:rPr>
                <w:sz w:val="20"/>
                <w:szCs w:val="20"/>
              </w:rPr>
              <w:t xml:space="preserve"> 10/2</w:t>
            </w:r>
          </w:p>
        </w:tc>
        <w:tc>
          <w:tcPr>
            <w:tcW w:w="1869" w:type="dxa"/>
          </w:tcPr>
          <w:p w:rsidR="001B16E6" w:rsidRPr="00734D6F" w:rsidRDefault="006D0D02" w:rsidP="00033127">
            <w:pPr>
              <w:pStyle w:val="a0"/>
              <w:rPr>
                <w:sz w:val="20"/>
                <w:szCs w:val="20"/>
              </w:rPr>
            </w:pPr>
            <w:r w:rsidRPr="00734D6F">
              <w:rPr>
                <w:sz w:val="20"/>
                <w:szCs w:val="20"/>
              </w:rPr>
              <w:t>Долгов А.И.</w:t>
            </w:r>
          </w:p>
        </w:tc>
        <w:tc>
          <w:tcPr>
            <w:tcW w:w="1869" w:type="dxa"/>
          </w:tcPr>
          <w:p w:rsidR="001B16E6" w:rsidRPr="00734D6F" w:rsidRDefault="006D0D02" w:rsidP="00033127">
            <w:pPr>
              <w:pStyle w:val="a0"/>
              <w:rPr>
                <w:sz w:val="20"/>
                <w:szCs w:val="20"/>
              </w:rPr>
            </w:pPr>
            <w:r w:rsidRPr="00734D6F">
              <w:rPr>
                <w:sz w:val="20"/>
                <w:szCs w:val="20"/>
              </w:rPr>
              <w:t xml:space="preserve">20 </w:t>
            </w:r>
            <w:proofErr w:type="spellStart"/>
            <w:r w:rsidRPr="00734D6F">
              <w:rPr>
                <w:sz w:val="20"/>
                <w:szCs w:val="20"/>
              </w:rPr>
              <w:t>кв.м</w:t>
            </w:r>
            <w:proofErr w:type="spellEnd"/>
            <w:r w:rsidRPr="00734D6F">
              <w:rPr>
                <w:sz w:val="20"/>
                <w:szCs w:val="20"/>
              </w:rPr>
              <w:t>.</w:t>
            </w:r>
          </w:p>
        </w:tc>
      </w:tr>
      <w:tr w:rsidR="001B16E6" w:rsidTr="006D0D02">
        <w:trPr>
          <w:trHeight w:val="567"/>
        </w:trPr>
        <w:tc>
          <w:tcPr>
            <w:tcW w:w="562" w:type="dxa"/>
          </w:tcPr>
          <w:p w:rsidR="001B16E6" w:rsidRPr="00734D6F" w:rsidRDefault="006D0D02" w:rsidP="00033127">
            <w:pPr>
              <w:pStyle w:val="a0"/>
              <w:rPr>
                <w:sz w:val="20"/>
                <w:szCs w:val="20"/>
              </w:rPr>
            </w:pPr>
            <w:r w:rsidRPr="00734D6F">
              <w:rPr>
                <w:sz w:val="20"/>
                <w:szCs w:val="20"/>
              </w:rPr>
              <w:t>8</w:t>
            </w:r>
          </w:p>
        </w:tc>
        <w:tc>
          <w:tcPr>
            <w:tcW w:w="3176" w:type="dxa"/>
          </w:tcPr>
          <w:p w:rsidR="001B16E6" w:rsidRPr="00734D6F" w:rsidRDefault="006D0D02" w:rsidP="00033127">
            <w:pPr>
              <w:pStyle w:val="a0"/>
              <w:rPr>
                <w:sz w:val="20"/>
                <w:szCs w:val="20"/>
              </w:rPr>
            </w:pPr>
            <w:r w:rsidRPr="00734D6F">
              <w:rPr>
                <w:sz w:val="20"/>
                <w:szCs w:val="20"/>
              </w:rPr>
              <w:t>ИП «Демина О.Н.</w:t>
            </w:r>
          </w:p>
        </w:tc>
        <w:tc>
          <w:tcPr>
            <w:tcW w:w="1869" w:type="dxa"/>
          </w:tcPr>
          <w:p w:rsidR="001B16E6" w:rsidRPr="00734D6F" w:rsidRDefault="006D0D02" w:rsidP="00033127">
            <w:pPr>
              <w:pStyle w:val="a0"/>
              <w:rPr>
                <w:sz w:val="20"/>
                <w:szCs w:val="20"/>
              </w:rPr>
            </w:pPr>
            <w:proofErr w:type="spellStart"/>
            <w:proofErr w:type="gramStart"/>
            <w:r w:rsidRPr="00734D6F">
              <w:rPr>
                <w:sz w:val="20"/>
                <w:szCs w:val="20"/>
              </w:rPr>
              <w:t>с.Полибино,Полевая</w:t>
            </w:r>
            <w:proofErr w:type="spellEnd"/>
            <w:proofErr w:type="gramEnd"/>
            <w:r w:rsidRPr="00734D6F">
              <w:rPr>
                <w:sz w:val="20"/>
                <w:szCs w:val="20"/>
              </w:rPr>
              <w:t xml:space="preserve"> ½</w:t>
            </w:r>
          </w:p>
        </w:tc>
        <w:tc>
          <w:tcPr>
            <w:tcW w:w="1869" w:type="dxa"/>
          </w:tcPr>
          <w:p w:rsidR="001B16E6" w:rsidRPr="00734D6F" w:rsidRDefault="006D0D02" w:rsidP="00033127">
            <w:pPr>
              <w:pStyle w:val="a0"/>
              <w:rPr>
                <w:sz w:val="20"/>
                <w:szCs w:val="20"/>
              </w:rPr>
            </w:pPr>
            <w:r w:rsidRPr="00734D6F">
              <w:rPr>
                <w:sz w:val="20"/>
                <w:szCs w:val="20"/>
              </w:rPr>
              <w:t>Демина О.В.</w:t>
            </w:r>
          </w:p>
        </w:tc>
        <w:tc>
          <w:tcPr>
            <w:tcW w:w="1869" w:type="dxa"/>
          </w:tcPr>
          <w:p w:rsidR="001B16E6" w:rsidRPr="00734D6F" w:rsidRDefault="006D0D02" w:rsidP="006D0D02">
            <w:pPr>
              <w:pStyle w:val="a0"/>
              <w:tabs>
                <w:tab w:val="left" w:pos="1440"/>
              </w:tabs>
              <w:rPr>
                <w:sz w:val="20"/>
                <w:szCs w:val="20"/>
              </w:rPr>
            </w:pPr>
            <w:r w:rsidRPr="00734D6F">
              <w:rPr>
                <w:sz w:val="20"/>
                <w:szCs w:val="20"/>
              </w:rPr>
              <w:t xml:space="preserve">20 </w:t>
            </w:r>
            <w:proofErr w:type="spellStart"/>
            <w:r w:rsidRPr="00734D6F">
              <w:rPr>
                <w:sz w:val="20"/>
                <w:szCs w:val="20"/>
              </w:rPr>
              <w:t>кв.м</w:t>
            </w:r>
            <w:proofErr w:type="spellEnd"/>
            <w:r w:rsidRPr="00734D6F">
              <w:rPr>
                <w:sz w:val="20"/>
                <w:szCs w:val="20"/>
              </w:rPr>
              <w:t>.</w:t>
            </w:r>
          </w:p>
        </w:tc>
      </w:tr>
    </w:tbl>
    <w:p w:rsidR="001B16E6" w:rsidRDefault="006D0D02" w:rsidP="00033127">
      <w:pPr>
        <w:pStyle w:val="a0"/>
      </w:pPr>
      <w:proofErr w:type="gramStart"/>
      <w:r>
        <w:t>Кафе ,</w:t>
      </w:r>
      <w:proofErr w:type="gramEnd"/>
      <w:r>
        <w:t xml:space="preserve"> столовые и рестораны на территории</w:t>
      </w:r>
      <w:r w:rsidR="00E1405E">
        <w:t xml:space="preserve"> муниципального образования отсутствуют.</w:t>
      </w:r>
    </w:p>
    <w:p w:rsidR="00E1405E" w:rsidRDefault="00E1405E" w:rsidP="00033127">
      <w:pPr>
        <w:pStyle w:val="a0"/>
      </w:pPr>
      <w:r>
        <w:t xml:space="preserve">Строительство объектов торговли, рынков и объектов общественного питания </w:t>
      </w:r>
      <w:proofErr w:type="spellStart"/>
      <w:r>
        <w:t>Полибин</w:t>
      </w:r>
      <w:r w:rsidR="00EA5522">
        <w:t>ского</w:t>
      </w:r>
      <w:proofErr w:type="spellEnd"/>
      <w:r w:rsidR="00EA5522">
        <w:t xml:space="preserve"> сельсовета не планируется.</w:t>
      </w:r>
    </w:p>
    <w:p w:rsidR="00E1405E" w:rsidRDefault="00E1405E" w:rsidP="00033127">
      <w:pPr>
        <w:pStyle w:val="a0"/>
      </w:pPr>
      <w:r>
        <w:t xml:space="preserve">                                                               15</w:t>
      </w:r>
    </w:p>
    <w:p w:rsidR="00E1405E" w:rsidRDefault="00E1405E" w:rsidP="00033127">
      <w:pPr>
        <w:pStyle w:val="a0"/>
      </w:pPr>
      <w:r>
        <w:t xml:space="preserve">Развитие социальной инфраструктуры предусматривает повышение качества жизни населения, что в свою очередь ведет к стабилизации </w:t>
      </w:r>
      <w:proofErr w:type="spellStart"/>
      <w:r>
        <w:t>числинности</w:t>
      </w:r>
      <w:proofErr w:type="spellEnd"/>
      <w:r>
        <w:t xml:space="preserve"> населения и создает условия для ее последующего роста.</w:t>
      </w:r>
    </w:p>
    <w:p w:rsidR="00E1405E" w:rsidRPr="00734D6F" w:rsidRDefault="00E1405E" w:rsidP="00033127">
      <w:pPr>
        <w:pStyle w:val="a0"/>
        <w:rPr>
          <w:b/>
          <w:i/>
          <w:sz w:val="20"/>
          <w:szCs w:val="20"/>
          <w:u w:val="single"/>
        </w:rPr>
      </w:pPr>
      <w:proofErr w:type="spellStart"/>
      <w:r>
        <w:t>Таблица.</w:t>
      </w:r>
      <w:r>
        <w:rPr>
          <w:b/>
          <w:i/>
          <w:u w:val="single"/>
        </w:rPr>
        <w:t>Численность</w:t>
      </w:r>
      <w:proofErr w:type="spellEnd"/>
      <w:r>
        <w:rPr>
          <w:b/>
          <w:i/>
          <w:u w:val="single"/>
        </w:rPr>
        <w:t xml:space="preserve"> населения и домовладений по населенным пунктам по </w:t>
      </w:r>
      <w:r w:rsidRPr="00734D6F">
        <w:rPr>
          <w:b/>
          <w:i/>
          <w:sz w:val="20"/>
          <w:szCs w:val="20"/>
          <w:u w:val="single"/>
        </w:rPr>
        <w:t>состоянию на 1 января 2017 года.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E1405E" w:rsidRPr="00734D6F" w:rsidTr="00EA5522">
        <w:trPr>
          <w:trHeight w:val="539"/>
        </w:trPr>
        <w:tc>
          <w:tcPr>
            <w:tcW w:w="846" w:type="dxa"/>
          </w:tcPr>
          <w:p w:rsidR="00E1405E" w:rsidRPr="00734D6F" w:rsidRDefault="00FE1430" w:rsidP="00033127">
            <w:pPr>
              <w:pStyle w:val="a0"/>
              <w:rPr>
                <w:sz w:val="20"/>
                <w:szCs w:val="20"/>
              </w:rPr>
            </w:pPr>
            <w:r w:rsidRPr="00734D6F">
              <w:rPr>
                <w:sz w:val="20"/>
                <w:szCs w:val="20"/>
              </w:rPr>
              <w:t>№ п/п</w:t>
            </w:r>
          </w:p>
        </w:tc>
        <w:tc>
          <w:tcPr>
            <w:tcW w:w="3826" w:type="dxa"/>
          </w:tcPr>
          <w:p w:rsidR="00E1405E" w:rsidRPr="00734D6F" w:rsidRDefault="00DF5942" w:rsidP="00033127">
            <w:pPr>
              <w:pStyle w:val="a0"/>
              <w:rPr>
                <w:sz w:val="20"/>
                <w:szCs w:val="20"/>
              </w:rPr>
            </w:pPr>
            <w:r w:rsidRPr="00734D6F"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2336" w:type="dxa"/>
          </w:tcPr>
          <w:p w:rsidR="00E1405E" w:rsidRPr="00734D6F" w:rsidRDefault="00DF5942" w:rsidP="00033127">
            <w:pPr>
              <w:pStyle w:val="a0"/>
              <w:rPr>
                <w:sz w:val="20"/>
                <w:szCs w:val="20"/>
              </w:rPr>
            </w:pPr>
            <w:r w:rsidRPr="00734D6F">
              <w:rPr>
                <w:sz w:val="20"/>
                <w:szCs w:val="20"/>
              </w:rPr>
              <w:t>Число домовладений</w:t>
            </w:r>
          </w:p>
        </w:tc>
        <w:tc>
          <w:tcPr>
            <w:tcW w:w="2337" w:type="dxa"/>
          </w:tcPr>
          <w:p w:rsidR="00E1405E" w:rsidRPr="00734D6F" w:rsidRDefault="00DF5942" w:rsidP="00033127">
            <w:pPr>
              <w:pStyle w:val="a0"/>
              <w:rPr>
                <w:sz w:val="20"/>
                <w:szCs w:val="20"/>
              </w:rPr>
            </w:pPr>
            <w:r w:rsidRPr="00734D6F">
              <w:rPr>
                <w:sz w:val="20"/>
                <w:szCs w:val="20"/>
              </w:rPr>
              <w:t>Численность населения</w:t>
            </w:r>
          </w:p>
        </w:tc>
      </w:tr>
      <w:tr w:rsidR="00E1405E" w:rsidRPr="00734D6F" w:rsidTr="00734D6F">
        <w:tc>
          <w:tcPr>
            <w:tcW w:w="846" w:type="dxa"/>
          </w:tcPr>
          <w:p w:rsidR="00E1405E" w:rsidRPr="00734D6F" w:rsidRDefault="00DF5942" w:rsidP="00033127">
            <w:pPr>
              <w:pStyle w:val="a0"/>
              <w:rPr>
                <w:sz w:val="20"/>
                <w:szCs w:val="20"/>
              </w:rPr>
            </w:pPr>
            <w:r w:rsidRPr="00734D6F">
              <w:rPr>
                <w:sz w:val="20"/>
                <w:szCs w:val="20"/>
              </w:rPr>
              <w:t>1</w:t>
            </w:r>
          </w:p>
        </w:tc>
        <w:tc>
          <w:tcPr>
            <w:tcW w:w="3826" w:type="dxa"/>
          </w:tcPr>
          <w:p w:rsidR="00E1405E" w:rsidRPr="00734D6F" w:rsidRDefault="00E92686" w:rsidP="00033127">
            <w:pPr>
              <w:pStyle w:val="a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с.Григорьевка</w:t>
            </w:r>
            <w:proofErr w:type="spellEnd"/>
          </w:p>
        </w:tc>
        <w:tc>
          <w:tcPr>
            <w:tcW w:w="2336" w:type="dxa"/>
          </w:tcPr>
          <w:p w:rsidR="00E1405E" w:rsidRPr="00734D6F" w:rsidRDefault="00DF5942" w:rsidP="00033127">
            <w:pPr>
              <w:pStyle w:val="a0"/>
              <w:rPr>
                <w:sz w:val="20"/>
                <w:szCs w:val="20"/>
              </w:rPr>
            </w:pPr>
            <w:r w:rsidRPr="00734D6F">
              <w:rPr>
                <w:sz w:val="20"/>
                <w:szCs w:val="20"/>
              </w:rPr>
              <w:t>64</w:t>
            </w:r>
          </w:p>
        </w:tc>
        <w:tc>
          <w:tcPr>
            <w:tcW w:w="2337" w:type="dxa"/>
          </w:tcPr>
          <w:p w:rsidR="00E1405E" w:rsidRPr="00734D6F" w:rsidRDefault="00DF5942" w:rsidP="00033127">
            <w:pPr>
              <w:pStyle w:val="a0"/>
              <w:rPr>
                <w:sz w:val="20"/>
                <w:szCs w:val="20"/>
              </w:rPr>
            </w:pPr>
            <w:r w:rsidRPr="00734D6F">
              <w:rPr>
                <w:sz w:val="20"/>
                <w:szCs w:val="20"/>
              </w:rPr>
              <w:t>104</w:t>
            </w:r>
          </w:p>
        </w:tc>
      </w:tr>
      <w:tr w:rsidR="00E1405E" w:rsidRPr="00734D6F" w:rsidTr="00734D6F">
        <w:tc>
          <w:tcPr>
            <w:tcW w:w="846" w:type="dxa"/>
          </w:tcPr>
          <w:p w:rsidR="00E1405E" w:rsidRPr="00734D6F" w:rsidRDefault="00DF5942" w:rsidP="00033127">
            <w:pPr>
              <w:pStyle w:val="a0"/>
              <w:rPr>
                <w:sz w:val="20"/>
                <w:szCs w:val="20"/>
              </w:rPr>
            </w:pPr>
            <w:r w:rsidRPr="00734D6F">
              <w:rPr>
                <w:sz w:val="20"/>
                <w:szCs w:val="20"/>
              </w:rPr>
              <w:t>2</w:t>
            </w:r>
          </w:p>
        </w:tc>
        <w:tc>
          <w:tcPr>
            <w:tcW w:w="3826" w:type="dxa"/>
          </w:tcPr>
          <w:p w:rsidR="00E1405E" w:rsidRPr="00734D6F" w:rsidRDefault="00DF5942" w:rsidP="00033127">
            <w:pPr>
              <w:pStyle w:val="a0"/>
              <w:rPr>
                <w:sz w:val="20"/>
                <w:szCs w:val="20"/>
              </w:rPr>
            </w:pPr>
            <w:proofErr w:type="spellStart"/>
            <w:r w:rsidRPr="00734D6F">
              <w:rPr>
                <w:sz w:val="20"/>
                <w:szCs w:val="20"/>
              </w:rPr>
              <w:t>п.Дружина</w:t>
            </w:r>
            <w:proofErr w:type="spellEnd"/>
          </w:p>
        </w:tc>
        <w:tc>
          <w:tcPr>
            <w:tcW w:w="2336" w:type="dxa"/>
          </w:tcPr>
          <w:p w:rsidR="00E1405E" w:rsidRPr="00734D6F" w:rsidRDefault="00DF5942" w:rsidP="00033127">
            <w:pPr>
              <w:pStyle w:val="a0"/>
              <w:rPr>
                <w:sz w:val="20"/>
                <w:szCs w:val="20"/>
              </w:rPr>
            </w:pPr>
            <w:r w:rsidRPr="00734D6F">
              <w:rPr>
                <w:sz w:val="20"/>
                <w:szCs w:val="20"/>
              </w:rPr>
              <w:t>13</w:t>
            </w:r>
          </w:p>
        </w:tc>
        <w:tc>
          <w:tcPr>
            <w:tcW w:w="2337" w:type="dxa"/>
          </w:tcPr>
          <w:p w:rsidR="00E1405E" w:rsidRPr="00734D6F" w:rsidRDefault="00DF5942" w:rsidP="00033127">
            <w:pPr>
              <w:pStyle w:val="a0"/>
              <w:rPr>
                <w:sz w:val="20"/>
                <w:szCs w:val="20"/>
              </w:rPr>
            </w:pPr>
            <w:r w:rsidRPr="00734D6F">
              <w:rPr>
                <w:sz w:val="20"/>
                <w:szCs w:val="20"/>
              </w:rPr>
              <w:t>33</w:t>
            </w:r>
          </w:p>
        </w:tc>
      </w:tr>
      <w:tr w:rsidR="00E1405E" w:rsidRPr="00734D6F" w:rsidTr="00734D6F">
        <w:tc>
          <w:tcPr>
            <w:tcW w:w="846" w:type="dxa"/>
          </w:tcPr>
          <w:p w:rsidR="00E1405E" w:rsidRPr="00734D6F" w:rsidRDefault="00DF5942" w:rsidP="00033127">
            <w:pPr>
              <w:pStyle w:val="a0"/>
              <w:rPr>
                <w:sz w:val="20"/>
                <w:szCs w:val="20"/>
              </w:rPr>
            </w:pPr>
            <w:r w:rsidRPr="00734D6F">
              <w:rPr>
                <w:sz w:val="20"/>
                <w:szCs w:val="20"/>
              </w:rPr>
              <w:t>3</w:t>
            </w:r>
          </w:p>
        </w:tc>
        <w:tc>
          <w:tcPr>
            <w:tcW w:w="3826" w:type="dxa"/>
          </w:tcPr>
          <w:p w:rsidR="00E1405E" w:rsidRPr="00734D6F" w:rsidRDefault="00DF5942" w:rsidP="00033127">
            <w:pPr>
              <w:pStyle w:val="a0"/>
              <w:rPr>
                <w:sz w:val="20"/>
                <w:szCs w:val="20"/>
              </w:rPr>
            </w:pPr>
            <w:proofErr w:type="spellStart"/>
            <w:r w:rsidRPr="00734D6F">
              <w:rPr>
                <w:sz w:val="20"/>
                <w:szCs w:val="20"/>
              </w:rPr>
              <w:t>п.Красная</w:t>
            </w:r>
            <w:proofErr w:type="spellEnd"/>
            <w:r w:rsidRPr="00734D6F">
              <w:rPr>
                <w:sz w:val="20"/>
                <w:szCs w:val="20"/>
              </w:rPr>
              <w:t xml:space="preserve"> Глинка</w:t>
            </w:r>
          </w:p>
        </w:tc>
        <w:tc>
          <w:tcPr>
            <w:tcW w:w="2336" w:type="dxa"/>
          </w:tcPr>
          <w:p w:rsidR="00E1405E" w:rsidRPr="00734D6F" w:rsidRDefault="00DF5942" w:rsidP="00033127">
            <w:pPr>
              <w:pStyle w:val="a0"/>
              <w:rPr>
                <w:sz w:val="20"/>
                <w:szCs w:val="20"/>
              </w:rPr>
            </w:pPr>
            <w:r w:rsidRPr="00734D6F">
              <w:rPr>
                <w:sz w:val="20"/>
                <w:szCs w:val="20"/>
              </w:rPr>
              <w:t>6</w:t>
            </w:r>
          </w:p>
        </w:tc>
        <w:tc>
          <w:tcPr>
            <w:tcW w:w="2337" w:type="dxa"/>
          </w:tcPr>
          <w:p w:rsidR="00E1405E" w:rsidRPr="00734D6F" w:rsidRDefault="00DF5942" w:rsidP="00033127">
            <w:pPr>
              <w:pStyle w:val="a0"/>
              <w:rPr>
                <w:sz w:val="20"/>
                <w:szCs w:val="20"/>
              </w:rPr>
            </w:pPr>
            <w:r w:rsidRPr="00734D6F">
              <w:rPr>
                <w:sz w:val="20"/>
                <w:szCs w:val="20"/>
              </w:rPr>
              <w:t>7</w:t>
            </w:r>
          </w:p>
        </w:tc>
      </w:tr>
      <w:tr w:rsidR="00E1405E" w:rsidRPr="00734D6F" w:rsidTr="00734D6F">
        <w:tc>
          <w:tcPr>
            <w:tcW w:w="846" w:type="dxa"/>
          </w:tcPr>
          <w:p w:rsidR="00E1405E" w:rsidRPr="00734D6F" w:rsidRDefault="00B2226C" w:rsidP="00033127">
            <w:pPr>
              <w:pStyle w:val="a0"/>
              <w:rPr>
                <w:sz w:val="20"/>
                <w:szCs w:val="20"/>
              </w:rPr>
            </w:pPr>
            <w:r w:rsidRPr="00734D6F">
              <w:rPr>
                <w:sz w:val="20"/>
                <w:szCs w:val="20"/>
              </w:rPr>
              <w:t>4</w:t>
            </w:r>
          </w:p>
        </w:tc>
        <w:tc>
          <w:tcPr>
            <w:tcW w:w="3826" w:type="dxa"/>
          </w:tcPr>
          <w:p w:rsidR="00E1405E" w:rsidRPr="00734D6F" w:rsidRDefault="00B2226C" w:rsidP="00033127">
            <w:pPr>
              <w:pStyle w:val="a0"/>
              <w:rPr>
                <w:sz w:val="20"/>
                <w:szCs w:val="20"/>
              </w:rPr>
            </w:pPr>
            <w:proofErr w:type="spellStart"/>
            <w:r w:rsidRPr="00734D6F">
              <w:rPr>
                <w:sz w:val="20"/>
                <w:szCs w:val="20"/>
              </w:rPr>
              <w:t>с.Молчановка</w:t>
            </w:r>
            <w:proofErr w:type="spellEnd"/>
          </w:p>
        </w:tc>
        <w:tc>
          <w:tcPr>
            <w:tcW w:w="2336" w:type="dxa"/>
          </w:tcPr>
          <w:p w:rsidR="00E1405E" w:rsidRPr="00734D6F" w:rsidRDefault="00B2226C" w:rsidP="00033127">
            <w:pPr>
              <w:pStyle w:val="a0"/>
              <w:rPr>
                <w:sz w:val="20"/>
                <w:szCs w:val="20"/>
              </w:rPr>
            </w:pPr>
            <w:r w:rsidRPr="00734D6F">
              <w:rPr>
                <w:sz w:val="20"/>
                <w:szCs w:val="20"/>
              </w:rPr>
              <w:t>67</w:t>
            </w:r>
          </w:p>
        </w:tc>
        <w:tc>
          <w:tcPr>
            <w:tcW w:w="2337" w:type="dxa"/>
          </w:tcPr>
          <w:p w:rsidR="00E1405E" w:rsidRPr="00734D6F" w:rsidRDefault="00B2226C" w:rsidP="00033127">
            <w:pPr>
              <w:pStyle w:val="a0"/>
              <w:rPr>
                <w:sz w:val="20"/>
                <w:szCs w:val="20"/>
              </w:rPr>
            </w:pPr>
            <w:r w:rsidRPr="00734D6F">
              <w:rPr>
                <w:sz w:val="20"/>
                <w:szCs w:val="20"/>
              </w:rPr>
              <w:t>73</w:t>
            </w:r>
          </w:p>
        </w:tc>
      </w:tr>
      <w:tr w:rsidR="00E1405E" w:rsidRPr="00734D6F" w:rsidTr="00734D6F">
        <w:tc>
          <w:tcPr>
            <w:tcW w:w="846" w:type="dxa"/>
          </w:tcPr>
          <w:p w:rsidR="00E1405E" w:rsidRPr="00734D6F" w:rsidRDefault="00B2226C" w:rsidP="00033127">
            <w:pPr>
              <w:pStyle w:val="a0"/>
              <w:rPr>
                <w:sz w:val="20"/>
                <w:szCs w:val="20"/>
              </w:rPr>
            </w:pPr>
            <w:r w:rsidRPr="00734D6F">
              <w:rPr>
                <w:sz w:val="20"/>
                <w:szCs w:val="20"/>
              </w:rPr>
              <w:t>5</w:t>
            </w:r>
          </w:p>
        </w:tc>
        <w:tc>
          <w:tcPr>
            <w:tcW w:w="3826" w:type="dxa"/>
          </w:tcPr>
          <w:p w:rsidR="00E1405E" w:rsidRPr="00734D6F" w:rsidRDefault="00B2226C" w:rsidP="00033127">
            <w:pPr>
              <w:pStyle w:val="a0"/>
              <w:rPr>
                <w:sz w:val="20"/>
                <w:szCs w:val="20"/>
              </w:rPr>
            </w:pPr>
            <w:proofErr w:type="spellStart"/>
            <w:r w:rsidRPr="00734D6F">
              <w:rPr>
                <w:sz w:val="20"/>
                <w:szCs w:val="20"/>
              </w:rPr>
              <w:t>с.Николаевка</w:t>
            </w:r>
            <w:proofErr w:type="spellEnd"/>
          </w:p>
        </w:tc>
        <w:tc>
          <w:tcPr>
            <w:tcW w:w="2336" w:type="dxa"/>
          </w:tcPr>
          <w:p w:rsidR="00E1405E" w:rsidRPr="00734D6F" w:rsidRDefault="00B2226C" w:rsidP="00033127">
            <w:pPr>
              <w:pStyle w:val="a0"/>
              <w:rPr>
                <w:sz w:val="20"/>
                <w:szCs w:val="20"/>
              </w:rPr>
            </w:pPr>
            <w:r w:rsidRPr="00734D6F">
              <w:rPr>
                <w:sz w:val="20"/>
                <w:szCs w:val="20"/>
              </w:rPr>
              <w:t>76</w:t>
            </w:r>
          </w:p>
        </w:tc>
        <w:tc>
          <w:tcPr>
            <w:tcW w:w="2337" w:type="dxa"/>
          </w:tcPr>
          <w:p w:rsidR="00E1405E" w:rsidRPr="00734D6F" w:rsidRDefault="00B2226C" w:rsidP="00033127">
            <w:pPr>
              <w:pStyle w:val="a0"/>
              <w:rPr>
                <w:sz w:val="20"/>
                <w:szCs w:val="20"/>
              </w:rPr>
            </w:pPr>
            <w:r w:rsidRPr="00734D6F">
              <w:rPr>
                <w:sz w:val="20"/>
                <w:szCs w:val="20"/>
              </w:rPr>
              <w:t>121</w:t>
            </w:r>
          </w:p>
        </w:tc>
      </w:tr>
      <w:tr w:rsidR="00E1405E" w:rsidRPr="00734D6F" w:rsidTr="00734D6F">
        <w:tc>
          <w:tcPr>
            <w:tcW w:w="846" w:type="dxa"/>
          </w:tcPr>
          <w:p w:rsidR="00E1405E" w:rsidRPr="00734D6F" w:rsidRDefault="00B2226C" w:rsidP="00033127">
            <w:pPr>
              <w:pStyle w:val="a0"/>
              <w:rPr>
                <w:sz w:val="20"/>
                <w:szCs w:val="20"/>
              </w:rPr>
            </w:pPr>
            <w:r w:rsidRPr="00734D6F">
              <w:rPr>
                <w:sz w:val="20"/>
                <w:szCs w:val="20"/>
              </w:rPr>
              <w:t>6</w:t>
            </w:r>
          </w:p>
        </w:tc>
        <w:tc>
          <w:tcPr>
            <w:tcW w:w="3826" w:type="dxa"/>
          </w:tcPr>
          <w:p w:rsidR="00E1405E" w:rsidRPr="00734D6F" w:rsidRDefault="00B2226C" w:rsidP="00033127">
            <w:pPr>
              <w:pStyle w:val="a0"/>
              <w:rPr>
                <w:sz w:val="20"/>
                <w:szCs w:val="20"/>
              </w:rPr>
            </w:pPr>
            <w:proofErr w:type="spellStart"/>
            <w:r w:rsidRPr="00734D6F">
              <w:rPr>
                <w:sz w:val="20"/>
                <w:szCs w:val="20"/>
              </w:rPr>
              <w:t>с.Бестужевка</w:t>
            </w:r>
            <w:proofErr w:type="spellEnd"/>
          </w:p>
        </w:tc>
        <w:tc>
          <w:tcPr>
            <w:tcW w:w="2336" w:type="dxa"/>
          </w:tcPr>
          <w:p w:rsidR="00E1405E" w:rsidRPr="00734D6F" w:rsidRDefault="00B2226C" w:rsidP="00033127">
            <w:pPr>
              <w:pStyle w:val="a0"/>
              <w:rPr>
                <w:sz w:val="20"/>
                <w:szCs w:val="20"/>
              </w:rPr>
            </w:pPr>
            <w:r w:rsidRPr="00734D6F">
              <w:rPr>
                <w:sz w:val="20"/>
                <w:szCs w:val="20"/>
              </w:rPr>
              <w:t>89</w:t>
            </w:r>
          </w:p>
        </w:tc>
        <w:tc>
          <w:tcPr>
            <w:tcW w:w="2337" w:type="dxa"/>
          </w:tcPr>
          <w:p w:rsidR="00E1405E" w:rsidRPr="00734D6F" w:rsidRDefault="00B2226C" w:rsidP="00033127">
            <w:pPr>
              <w:pStyle w:val="a0"/>
              <w:rPr>
                <w:sz w:val="20"/>
                <w:szCs w:val="20"/>
              </w:rPr>
            </w:pPr>
            <w:r w:rsidRPr="00734D6F">
              <w:rPr>
                <w:sz w:val="20"/>
                <w:szCs w:val="20"/>
              </w:rPr>
              <w:t>160</w:t>
            </w:r>
          </w:p>
        </w:tc>
      </w:tr>
      <w:tr w:rsidR="00E1405E" w:rsidRPr="00734D6F" w:rsidTr="00734D6F">
        <w:tc>
          <w:tcPr>
            <w:tcW w:w="846" w:type="dxa"/>
          </w:tcPr>
          <w:p w:rsidR="00E1405E" w:rsidRPr="00734D6F" w:rsidRDefault="00B2226C" w:rsidP="00033127">
            <w:pPr>
              <w:pStyle w:val="a0"/>
              <w:rPr>
                <w:sz w:val="20"/>
                <w:szCs w:val="20"/>
              </w:rPr>
            </w:pPr>
            <w:r w:rsidRPr="00734D6F">
              <w:rPr>
                <w:sz w:val="20"/>
                <w:szCs w:val="20"/>
              </w:rPr>
              <w:t>7</w:t>
            </w:r>
          </w:p>
        </w:tc>
        <w:tc>
          <w:tcPr>
            <w:tcW w:w="3826" w:type="dxa"/>
          </w:tcPr>
          <w:p w:rsidR="00E1405E" w:rsidRPr="00734D6F" w:rsidRDefault="00B2226C" w:rsidP="00033127">
            <w:pPr>
              <w:pStyle w:val="a0"/>
              <w:rPr>
                <w:sz w:val="20"/>
                <w:szCs w:val="20"/>
              </w:rPr>
            </w:pPr>
            <w:proofErr w:type="spellStart"/>
            <w:r w:rsidRPr="00734D6F">
              <w:rPr>
                <w:sz w:val="20"/>
                <w:szCs w:val="20"/>
              </w:rPr>
              <w:t>с.Михайловка</w:t>
            </w:r>
            <w:proofErr w:type="spellEnd"/>
          </w:p>
        </w:tc>
        <w:tc>
          <w:tcPr>
            <w:tcW w:w="2336" w:type="dxa"/>
          </w:tcPr>
          <w:p w:rsidR="00E1405E" w:rsidRPr="00734D6F" w:rsidRDefault="00B2226C" w:rsidP="00033127">
            <w:pPr>
              <w:pStyle w:val="a0"/>
              <w:rPr>
                <w:sz w:val="20"/>
                <w:szCs w:val="20"/>
              </w:rPr>
            </w:pPr>
            <w:r w:rsidRPr="00734D6F">
              <w:rPr>
                <w:sz w:val="20"/>
                <w:szCs w:val="20"/>
              </w:rPr>
              <w:t>58</w:t>
            </w:r>
          </w:p>
        </w:tc>
        <w:tc>
          <w:tcPr>
            <w:tcW w:w="2337" w:type="dxa"/>
          </w:tcPr>
          <w:p w:rsidR="00E1405E" w:rsidRPr="00734D6F" w:rsidRDefault="00B2226C" w:rsidP="00033127">
            <w:pPr>
              <w:pStyle w:val="a0"/>
              <w:rPr>
                <w:sz w:val="20"/>
                <w:szCs w:val="20"/>
              </w:rPr>
            </w:pPr>
            <w:r w:rsidRPr="00734D6F">
              <w:rPr>
                <w:sz w:val="20"/>
                <w:szCs w:val="20"/>
              </w:rPr>
              <w:t>84</w:t>
            </w:r>
          </w:p>
        </w:tc>
      </w:tr>
      <w:tr w:rsidR="00E1405E" w:rsidRPr="00734D6F" w:rsidTr="00734D6F">
        <w:tc>
          <w:tcPr>
            <w:tcW w:w="846" w:type="dxa"/>
          </w:tcPr>
          <w:p w:rsidR="00E1405E" w:rsidRPr="00734D6F" w:rsidRDefault="00B2226C" w:rsidP="00033127">
            <w:pPr>
              <w:pStyle w:val="a0"/>
              <w:rPr>
                <w:sz w:val="20"/>
                <w:szCs w:val="20"/>
              </w:rPr>
            </w:pPr>
            <w:r w:rsidRPr="00734D6F">
              <w:rPr>
                <w:sz w:val="20"/>
                <w:szCs w:val="20"/>
              </w:rPr>
              <w:t>8</w:t>
            </w:r>
          </w:p>
        </w:tc>
        <w:tc>
          <w:tcPr>
            <w:tcW w:w="3826" w:type="dxa"/>
          </w:tcPr>
          <w:p w:rsidR="00E1405E" w:rsidRPr="00734D6F" w:rsidRDefault="00B2226C" w:rsidP="00033127">
            <w:pPr>
              <w:pStyle w:val="a0"/>
              <w:rPr>
                <w:sz w:val="20"/>
                <w:szCs w:val="20"/>
              </w:rPr>
            </w:pPr>
            <w:proofErr w:type="spellStart"/>
            <w:r w:rsidRPr="00734D6F">
              <w:rPr>
                <w:sz w:val="20"/>
                <w:szCs w:val="20"/>
              </w:rPr>
              <w:t>с.Полибино</w:t>
            </w:r>
            <w:proofErr w:type="spellEnd"/>
          </w:p>
        </w:tc>
        <w:tc>
          <w:tcPr>
            <w:tcW w:w="2336" w:type="dxa"/>
          </w:tcPr>
          <w:p w:rsidR="00E1405E" w:rsidRPr="00734D6F" w:rsidRDefault="00B2226C" w:rsidP="00033127">
            <w:pPr>
              <w:pStyle w:val="a0"/>
              <w:rPr>
                <w:sz w:val="20"/>
                <w:szCs w:val="20"/>
              </w:rPr>
            </w:pPr>
            <w:r w:rsidRPr="00734D6F">
              <w:rPr>
                <w:sz w:val="20"/>
                <w:szCs w:val="20"/>
              </w:rPr>
              <w:t>186</w:t>
            </w:r>
          </w:p>
        </w:tc>
        <w:tc>
          <w:tcPr>
            <w:tcW w:w="2337" w:type="dxa"/>
          </w:tcPr>
          <w:p w:rsidR="00E1405E" w:rsidRPr="00734D6F" w:rsidRDefault="00B2226C" w:rsidP="00033127">
            <w:pPr>
              <w:pStyle w:val="a0"/>
              <w:rPr>
                <w:sz w:val="20"/>
                <w:szCs w:val="20"/>
              </w:rPr>
            </w:pPr>
            <w:r w:rsidRPr="00734D6F">
              <w:rPr>
                <w:sz w:val="20"/>
                <w:szCs w:val="20"/>
              </w:rPr>
              <w:t>399</w:t>
            </w:r>
          </w:p>
        </w:tc>
      </w:tr>
      <w:tr w:rsidR="00E1405E" w:rsidRPr="00734D6F" w:rsidTr="00734D6F">
        <w:tc>
          <w:tcPr>
            <w:tcW w:w="846" w:type="dxa"/>
          </w:tcPr>
          <w:p w:rsidR="00E1405E" w:rsidRPr="00734D6F" w:rsidRDefault="00E1405E" w:rsidP="00033127">
            <w:pPr>
              <w:pStyle w:val="a0"/>
              <w:rPr>
                <w:sz w:val="20"/>
                <w:szCs w:val="20"/>
              </w:rPr>
            </w:pPr>
          </w:p>
        </w:tc>
        <w:tc>
          <w:tcPr>
            <w:tcW w:w="3826" w:type="dxa"/>
          </w:tcPr>
          <w:p w:rsidR="00E1405E" w:rsidRPr="00734D6F" w:rsidRDefault="00B2226C" w:rsidP="00033127">
            <w:pPr>
              <w:pStyle w:val="a0"/>
              <w:rPr>
                <w:sz w:val="20"/>
                <w:szCs w:val="20"/>
              </w:rPr>
            </w:pPr>
            <w:r w:rsidRPr="00734D6F">
              <w:rPr>
                <w:sz w:val="20"/>
                <w:szCs w:val="20"/>
              </w:rPr>
              <w:t>Итого</w:t>
            </w:r>
          </w:p>
        </w:tc>
        <w:tc>
          <w:tcPr>
            <w:tcW w:w="2336" w:type="dxa"/>
          </w:tcPr>
          <w:p w:rsidR="00E1405E" w:rsidRPr="00734D6F" w:rsidRDefault="00B2226C" w:rsidP="00033127">
            <w:pPr>
              <w:pStyle w:val="a0"/>
              <w:rPr>
                <w:sz w:val="20"/>
                <w:szCs w:val="20"/>
              </w:rPr>
            </w:pPr>
            <w:r w:rsidRPr="00734D6F">
              <w:rPr>
                <w:sz w:val="20"/>
                <w:szCs w:val="20"/>
              </w:rPr>
              <w:t>559</w:t>
            </w:r>
          </w:p>
        </w:tc>
        <w:tc>
          <w:tcPr>
            <w:tcW w:w="2337" w:type="dxa"/>
          </w:tcPr>
          <w:p w:rsidR="00E1405E" w:rsidRPr="00734D6F" w:rsidRDefault="00B2226C" w:rsidP="00033127">
            <w:pPr>
              <w:pStyle w:val="a0"/>
              <w:rPr>
                <w:sz w:val="20"/>
                <w:szCs w:val="20"/>
              </w:rPr>
            </w:pPr>
            <w:r w:rsidRPr="00734D6F">
              <w:rPr>
                <w:sz w:val="20"/>
                <w:szCs w:val="20"/>
              </w:rPr>
              <w:t>981</w:t>
            </w:r>
          </w:p>
        </w:tc>
      </w:tr>
    </w:tbl>
    <w:p w:rsidR="00E1405E" w:rsidRPr="00E92686" w:rsidRDefault="00734D6F" w:rsidP="00033127">
      <w:pPr>
        <w:pStyle w:val="a0"/>
        <w:rPr>
          <w:b/>
          <w:i/>
          <w:sz w:val="20"/>
          <w:szCs w:val="20"/>
        </w:rPr>
      </w:pPr>
      <w:proofErr w:type="gramStart"/>
      <w:r>
        <w:t xml:space="preserve">Таблица </w:t>
      </w:r>
      <w:r w:rsidR="00BB01D8">
        <w:t>.</w:t>
      </w:r>
      <w:r w:rsidR="00E92686">
        <w:rPr>
          <w:b/>
          <w:i/>
        </w:rPr>
        <w:t>Численность</w:t>
      </w:r>
      <w:proofErr w:type="gramEnd"/>
      <w:r w:rsidR="00E92686">
        <w:rPr>
          <w:b/>
          <w:i/>
        </w:rPr>
        <w:t xml:space="preserve"> и категори</w:t>
      </w:r>
      <w:r w:rsidR="00BB01D8">
        <w:rPr>
          <w:b/>
          <w:i/>
        </w:rPr>
        <w:t>я населения по населенным пунктам, входящих в состав</w:t>
      </w:r>
      <w:r w:rsidR="00DB7EB5">
        <w:rPr>
          <w:b/>
          <w:i/>
        </w:rPr>
        <w:t xml:space="preserve"> </w:t>
      </w:r>
      <w:proofErr w:type="spellStart"/>
      <w:r w:rsidR="00DB7EB5">
        <w:rPr>
          <w:b/>
          <w:i/>
        </w:rPr>
        <w:t>Полибинского</w:t>
      </w:r>
      <w:proofErr w:type="spellEnd"/>
      <w:r w:rsidR="00DB7EB5">
        <w:rPr>
          <w:b/>
          <w:i/>
        </w:rPr>
        <w:t xml:space="preserve"> сельсовета по состоянию на 1 января 2017 года.</w:t>
      </w:r>
    </w:p>
    <w:tbl>
      <w:tblPr>
        <w:tblStyle w:val="af1"/>
        <w:tblW w:w="5193" w:type="pct"/>
        <w:tblLayout w:type="fixed"/>
        <w:tblLook w:val="04A0" w:firstRow="1" w:lastRow="0" w:firstColumn="1" w:lastColumn="0" w:noHBand="0" w:noVBand="1"/>
      </w:tblPr>
      <w:tblGrid>
        <w:gridCol w:w="566"/>
        <w:gridCol w:w="977"/>
        <w:gridCol w:w="1134"/>
        <w:gridCol w:w="992"/>
        <w:gridCol w:w="1229"/>
        <w:gridCol w:w="1134"/>
        <w:gridCol w:w="992"/>
        <w:gridCol w:w="850"/>
        <w:gridCol w:w="852"/>
        <w:gridCol w:w="980"/>
      </w:tblGrid>
      <w:tr w:rsidR="00310E81" w:rsidTr="00EA5522">
        <w:trPr>
          <w:cantSplit/>
          <w:trHeight w:val="340"/>
        </w:trPr>
        <w:tc>
          <w:tcPr>
            <w:tcW w:w="291" w:type="pct"/>
          </w:tcPr>
          <w:p w:rsidR="001A3536" w:rsidRDefault="001A3536" w:rsidP="00033127">
            <w:pPr>
              <w:pStyle w:val="a0"/>
            </w:pPr>
            <w:r>
              <w:t>№</w:t>
            </w:r>
          </w:p>
        </w:tc>
        <w:tc>
          <w:tcPr>
            <w:tcW w:w="503" w:type="pct"/>
          </w:tcPr>
          <w:p w:rsidR="001A3536" w:rsidRDefault="000B0FC1" w:rsidP="000B0FC1">
            <w:pPr>
              <w:pStyle w:val="a0"/>
            </w:pPr>
            <w:r>
              <w:t xml:space="preserve">Численность населения </w:t>
            </w:r>
          </w:p>
        </w:tc>
        <w:tc>
          <w:tcPr>
            <w:tcW w:w="584" w:type="pct"/>
          </w:tcPr>
          <w:p w:rsidR="001A3536" w:rsidRDefault="000B0FC1" w:rsidP="00033127">
            <w:pPr>
              <w:pStyle w:val="a0"/>
            </w:pPr>
            <w:r>
              <w:t>Село Полибино</w:t>
            </w:r>
          </w:p>
        </w:tc>
        <w:tc>
          <w:tcPr>
            <w:tcW w:w="511" w:type="pct"/>
          </w:tcPr>
          <w:p w:rsidR="001A3536" w:rsidRDefault="000B0FC1" w:rsidP="00033127">
            <w:pPr>
              <w:pStyle w:val="a0"/>
            </w:pPr>
            <w:r>
              <w:t xml:space="preserve">Село </w:t>
            </w:r>
            <w:proofErr w:type="spellStart"/>
            <w:r>
              <w:t>Молчановка</w:t>
            </w:r>
            <w:proofErr w:type="spellEnd"/>
          </w:p>
        </w:tc>
        <w:tc>
          <w:tcPr>
            <w:tcW w:w="633" w:type="pct"/>
          </w:tcPr>
          <w:p w:rsidR="001A3536" w:rsidRDefault="000B0FC1" w:rsidP="00033127">
            <w:pPr>
              <w:pStyle w:val="a0"/>
            </w:pPr>
            <w:r>
              <w:t>Село Николаевка</w:t>
            </w:r>
          </w:p>
        </w:tc>
        <w:tc>
          <w:tcPr>
            <w:tcW w:w="584" w:type="pct"/>
          </w:tcPr>
          <w:p w:rsidR="001A3536" w:rsidRDefault="000B0FC1" w:rsidP="00033127">
            <w:pPr>
              <w:pStyle w:val="a0"/>
            </w:pPr>
            <w:proofErr w:type="spellStart"/>
            <w:r>
              <w:t>Пос.Дружина</w:t>
            </w:r>
            <w:proofErr w:type="spellEnd"/>
          </w:p>
        </w:tc>
        <w:tc>
          <w:tcPr>
            <w:tcW w:w="511" w:type="pct"/>
          </w:tcPr>
          <w:p w:rsidR="001A3536" w:rsidRDefault="000B0FC1" w:rsidP="00033127">
            <w:pPr>
              <w:pStyle w:val="a0"/>
            </w:pPr>
            <w:r>
              <w:t>Село Михайловка</w:t>
            </w:r>
          </w:p>
        </w:tc>
        <w:tc>
          <w:tcPr>
            <w:tcW w:w="438" w:type="pct"/>
          </w:tcPr>
          <w:p w:rsidR="001A3536" w:rsidRDefault="000B0FC1" w:rsidP="00033127">
            <w:pPr>
              <w:pStyle w:val="a0"/>
            </w:pPr>
            <w:r>
              <w:t>Село Бестужевка</w:t>
            </w:r>
          </w:p>
        </w:tc>
        <w:tc>
          <w:tcPr>
            <w:tcW w:w="439" w:type="pct"/>
          </w:tcPr>
          <w:p w:rsidR="001A3536" w:rsidRDefault="00310E81" w:rsidP="00033127">
            <w:pPr>
              <w:pStyle w:val="a0"/>
            </w:pPr>
            <w:r>
              <w:t>Село Григорьевка</w:t>
            </w:r>
          </w:p>
        </w:tc>
        <w:tc>
          <w:tcPr>
            <w:tcW w:w="505" w:type="pct"/>
          </w:tcPr>
          <w:p w:rsidR="001A3536" w:rsidRDefault="00310E81" w:rsidP="00033127">
            <w:pPr>
              <w:pStyle w:val="a0"/>
            </w:pPr>
            <w:proofErr w:type="spellStart"/>
            <w:r>
              <w:t>Пос.Красная</w:t>
            </w:r>
            <w:proofErr w:type="spellEnd"/>
            <w:r>
              <w:t xml:space="preserve"> Глинка</w:t>
            </w:r>
          </w:p>
        </w:tc>
      </w:tr>
      <w:tr w:rsidR="00310E81" w:rsidTr="00EA5522">
        <w:tc>
          <w:tcPr>
            <w:tcW w:w="291" w:type="pct"/>
          </w:tcPr>
          <w:p w:rsidR="001A3536" w:rsidRDefault="00310E81" w:rsidP="00033127">
            <w:pPr>
              <w:pStyle w:val="a0"/>
            </w:pPr>
            <w:r>
              <w:t>1</w:t>
            </w:r>
          </w:p>
        </w:tc>
        <w:tc>
          <w:tcPr>
            <w:tcW w:w="503" w:type="pct"/>
          </w:tcPr>
          <w:p w:rsidR="001A3536" w:rsidRDefault="0081704E" w:rsidP="00033127">
            <w:pPr>
              <w:pStyle w:val="a0"/>
            </w:pPr>
            <w:r>
              <w:t>Дети до 7 лет</w:t>
            </w:r>
          </w:p>
        </w:tc>
        <w:tc>
          <w:tcPr>
            <w:tcW w:w="584" w:type="pct"/>
          </w:tcPr>
          <w:p w:rsidR="001A3536" w:rsidRDefault="0081704E" w:rsidP="00033127">
            <w:pPr>
              <w:pStyle w:val="a0"/>
            </w:pPr>
            <w:r>
              <w:t>10</w:t>
            </w:r>
          </w:p>
        </w:tc>
        <w:tc>
          <w:tcPr>
            <w:tcW w:w="511" w:type="pct"/>
          </w:tcPr>
          <w:p w:rsidR="001A3536" w:rsidRDefault="0081704E" w:rsidP="00033127">
            <w:pPr>
              <w:pStyle w:val="a0"/>
            </w:pPr>
            <w:r>
              <w:t>0</w:t>
            </w:r>
          </w:p>
        </w:tc>
        <w:tc>
          <w:tcPr>
            <w:tcW w:w="633" w:type="pct"/>
          </w:tcPr>
          <w:p w:rsidR="001A3536" w:rsidRDefault="00B2581D" w:rsidP="00033127">
            <w:pPr>
              <w:pStyle w:val="a0"/>
            </w:pPr>
            <w:r>
              <w:t>5</w:t>
            </w:r>
          </w:p>
        </w:tc>
        <w:tc>
          <w:tcPr>
            <w:tcW w:w="584" w:type="pct"/>
          </w:tcPr>
          <w:p w:rsidR="001A3536" w:rsidRDefault="00B2581D" w:rsidP="00033127">
            <w:pPr>
              <w:pStyle w:val="a0"/>
            </w:pPr>
            <w:r>
              <w:t>5</w:t>
            </w:r>
          </w:p>
        </w:tc>
        <w:tc>
          <w:tcPr>
            <w:tcW w:w="511" w:type="pct"/>
          </w:tcPr>
          <w:p w:rsidR="001A3536" w:rsidRDefault="0081704E" w:rsidP="00033127">
            <w:pPr>
              <w:pStyle w:val="a0"/>
            </w:pPr>
            <w:r>
              <w:t>4</w:t>
            </w:r>
          </w:p>
        </w:tc>
        <w:tc>
          <w:tcPr>
            <w:tcW w:w="438" w:type="pct"/>
          </w:tcPr>
          <w:p w:rsidR="001A3536" w:rsidRDefault="0081704E" w:rsidP="00033127">
            <w:pPr>
              <w:pStyle w:val="a0"/>
            </w:pPr>
            <w:r>
              <w:t>5</w:t>
            </w:r>
          </w:p>
        </w:tc>
        <w:tc>
          <w:tcPr>
            <w:tcW w:w="439" w:type="pct"/>
          </w:tcPr>
          <w:p w:rsidR="001A3536" w:rsidRDefault="0081704E" w:rsidP="00033127">
            <w:pPr>
              <w:pStyle w:val="a0"/>
            </w:pPr>
            <w:r>
              <w:t>2</w:t>
            </w:r>
          </w:p>
        </w:tc>
        <w:tc>
          <w:tcPr>
            <w:tcW w:w="505" w:type="pct"/>
          </w:tcPr>
          <w:p w:rsidR="001A3536" w:rsidRDefault="0081704E" w:rsidP="00033127">
            <w:pPr>
              <w:pStyle w:val="a0"/>
            </w:pPr>
            <w:r>
              <w:t>0</w:t>
            </w:r>
          </w:p>
        </w:tc>
      </w:tr>
      <w:tr w:rsidR="00310E81" w:rsidTr="00EA5522">
        <w:tc>
          <w:tcPr>
            <w:tcW w:w="291" w:type="pct"/>
          </w:tcPr>
          <w:p w:rsidR="001A3536" w:rsidRDefault="0081704E" w:rsidP="00033127">
            <w:pPr>
              <w:pStyle w:val="a0"/>
            </w:pPr>
            <w:r>
              <w:t>2</w:t>
            </w:r>
          </w:p>
        </w:tc>
        <w:tc>
          <w:tcPr>
            <w:tcW w:w="503" w:type="pct"/>
          </w:tcPr>
          <w:p w:rsidR="001A3536" w:rsidRDefault="0081704E" w:rsidP="00033127">
            <w:pPr>
              <w:pStyle w:val="a0"/>
            </w:pPr>
            <w:r>
              <w:t>Дети от 7 до 18 лет</w:t>
            </w:r>
          </w:p>
        </w:tc>
        <w:tc>
          <w:tcPr>
            <w:tcW w:w="584" w:type="pct"/>
          </w:tcPr>
          <w:p w:rsidR="001A3536" w:rsidRDefault="0081704E" w:rsidP="00033127">
            <w:pPr>
              <w:pStyle w:val="a0"/>
            </w:pPr>
            <w:r>
              <w:t>35</w:t>
            </w:r>
          </w:p>
        </w:tc>
        <w:tc>
          <w:tcPr>
            <w:tcW w:w="511" w:type="pct"/>
          </w:tcPr>
          <w:p w:rsidR="001A3536" w:rsidRDefault="0081704E" w:rsidP="00033127">
            <w:pPr>
              <w:pStyle w:val="a0"/>
            </w:pPr>
            <w:r>
              <w:t>1</w:t>
            </w:r>
          </w:p>
        </w:tc>
        <w:tc>
          <w:tcPr>
            <w:tcW w:w="633" w:type="pct"/>
          </w:tcPr>
          <w:p w:rsidR="001A3536" w:rsidRDefault="0081704E" w:rsidP="00033127">
            <w:pPr>
              <w:pStyle w:val="a0"/>
            </w:pPr>
            <w:r>
              <w:t>12</w:t>
            </w:r>
          </w:p>
        </w:tc>
        <w:tc>
          <w:tcPr>
            <w:tcW w:w="584" w:type="pct"/>
          </w:tcPr>
          <w:p w:rsidR="001A3536" w:rsidRDefault="0081704E" w:rsidP="00033127">
            <w:pPr>
              <w:pStyle w:val="a0"/>
            </w:pPr>
            <w:r>
              <w:t>1</w:t>
            </w:r>
          </w:p>
        </w:tc>
        <w:tc>
          <w:tcPr>
            <w:tcW w:w="511" w:type="pct"/>
          </w:tcPr>
          <w:p w:rsidR="001A3536" w:rsidRDefault="00B2581D" w:rsidP="00033127">
            <w:pPr>
              <w:pStyle w:val="a0"/>
            </w:pPr>
            <w:r>
              <w:t>9</w:t>
            </w:r>
          </w:p>
        </w:tc>
        <w:tc>
          <w:tcPr>
            <w:tcW w:w="438" w:type="pct"/>
          </w:tcPr>
          <w:p w:rsidR="001A3536" w:rsidRDefault="0081704E" w:rsidP="00033127">
            <w:pPr>
              <w:pStyle w:val="a0"/>
            </w:pPr>
            <w:r>
              <w:t>11</w:t>
            </w:r>
          </w:p>
        </w:tc>
        <w:tc>
          <w:tcPr>
            <w:tcW w:w="439" w:type="pct"/>
          </w:tcPr>
          <w:p w:rsidR="001A3536" w:rsidRDefault="00A63CF2" w:rsidP="00033127">
            <w:pPr>
              <w:pStyle w:val="a0"/>
            </w:pPr>
            <w:r>
              <w:t>4</w:t>
            </w:r>
          </w:p>
        </w:tc>
        <w:tc>
          <w:tcPr>
            <w:tcW w:w="505" w:type="pct"/>
          </w:tcPr>
          <w:p w:rsidR="001A3536" w:rsidRDefault="0081704E" w:rsidP="00033127">
            <w:pPr>
              <w:pStyle w:val="a0"/>
            </w:pPr>
            <w:r>
              <w:t>0</w:t>
            </w:r>
          </w:p>
        </w:tc>
      </w:tr>
      <w:tr w:rsidR="00310E81" w:rsidTr="00EA5522">
        <w:tc>
          <w:tcPr>
            <w:tcW w:w="291" w:type="pct"/>
          </w:tcPr>
          <w:p w:rsidR="001A3536" w:rsidRDefault="0081704E" w:rsidP="00033127">
            <w:pPr>
              <w:pStyle w:val="a0"/>
            </w:pPr>
            <w:r>
              <w:t>3</w:t>
            </w:r>
          </w:p>
        </w:tc>
        <w:tc>
          <w:tcPr>
            <w:tcW w:w="503" w:type="pct"/>
          </w:tcPr>
          <w:p w:rsidR="001A3536" w:rsidRDefault="0081704E" w:rsidP="00033127">
            <w:pPr>
              <w:pStyle w:val="a0"/>
            </w:pPr>
            <w:r>
              <w:t>Пенсионеры</w:t>
            </w:r>
          </w:p>
        </w:tc>
        <w:tc>
          <w:tcPr>
            <w:tcW w:w="584" w:type="pct"/>
          </w:tcPr>
          <w:p w:rsidR="001A3536" w:rsidRDefault="00E92686" w:rsidP="00033127">
            <w:pPr>
              <w:pStyle w:val="a0"/>
            </w:pPr>
            <w:r>
              <w:t>119</w:t>
            </w:r>
          </w:p>
        </w:tc>
        <w:tc>
          <w:tcPr>
            <w:tcW w:w="511" w:type="pct"/>
          </w:tcPr>
          <w:p w:rsidR="001A3536" w:rsidRDefault="00B2581D" w:rsidP="00033127">
            <w:pPr>
              <w:pStyle w:val="a0"/>
            </w:pPr>
            <w:r>
              <w:t>3</w:t>
            </w:r>
            <w:r w:rsidR="0081704E">
              <w:t>8</w:t>
            </w:r>
          </w:p>
        </w:tc>
        <w:tc>
          <w:tcPr>
            <w:tcW w:w="633" w:type="pct"/>
          </w:tcPr>
          <w:p w:rsidR="001A3536" w:rsidRDefault="00B2581D" w:rsidP="00033127">
            <w:pPr>
              <w:pStyle w:val="a0"/>
            </w:pPr>
            <w:r>
              <w:t>41</w:t>
            </w:r>
          </w:p>
        </w:tc>
        <w:tc>
          <w:tcPr>
            <w:tcW w:w="584" w:type="pct"/>
          </w:tcPr>
          <w:p w:rsidR="001A3536" w:rsidRDefault="00B2581D" w:rsidP="00033127">
            <w:pPr>
              <w:pStyle w:val="a0"/>
            </w:pPr>
            <w:r>
              <w:t>1</w:t>
            </w:r>
            <w:r w:rsidR="0081704E">
              <w:t>6</w:t>
            </w:r>
          </w:p>
        </w:tc>
        <w:tc>
          <w:tcPr>
            <w:tcW w:w="511" w:type="pct"/>
          </w:tcPr>
          <w:p w:rsidR="001A3536" w:rsidRDefault="00B2581D" w:rsidP="00033127">
            <w:pPr>
              <w:pStyle w:val="a0"/>
            </w:pPr>
            <w:r>
              <w:t>43</w:t>
            </w:r>
          </w:p>
        </w:tc>
        <w:tc>
          <w:tcPr>
            <w:tcW w:w="438" w:type="pct"/>
          </w:tcPr>
          <w:p w:rsidR="001A3536" w:rsidRDefault="00B2581D" w:rsidP="00033127">
            <w:pPr>
              <w:pStyle w:val="a0"/>
            </w:pPr>
            <w:r>
              <w:t>57</w:t>
            </w:r>
          </w:p>
        </w:tc>
        <w:tc>
          <w:tcPr>
            <w:tcW w:w="439" w:type="pct"/>
          </w:tcPr>
          <w:p w:rsidR="001A3536" w:rsidRDefault="001B028E" w:rsidP="00033127">
            <w:pPr>
              <w:pStyle w:val="a0"/>
            </w:pPr>
            <w:r>
              <w:t>4</w:t>
            </w:r>
            <w:r w:rsidR="000225AC">
              <w:t>5</w:t>
            </w:r>
          </w:p>
        </w:tc>
        <w:tc>
          <w:tcPr>
            <w:tcW w:w="505" w:type="pct"/>
          </w:tcPr>
          <w:p w:rsidR="001A3536" w:rsidRDefault="0081704E" w:rsidP="00033127">
            <w:pPr>
              <w:pStyle w:val="a0"/>
            </w:pPr>
            <w:r>
              <w:t>4</w:t>
            </w:r>
          </w:p>
        </w:tc>
      </w:tr>
      <w:tr w:rsidR="00310E81" w:rsidTr="00EA5522">
        <w:trPr>
          <w:trHeight w:val="752"/>
        </w:trPr>
        <w:tc>
          <w:tcPr>
            <w:tcW w:w="291" w:type="pct"/>
          </w:tcPr>
          <w:p w:rsidR="001A3536" w:rsidRDefault="0081704E" w:rsidP="00033127">
            <w:pPr>
              <w:pStyle w:val="a0"/>
            </w:pPr>
            <w:r>
              <w:t>4</w:t>
            </w:r>
          </w:p>
        </w:tc>
        <w:tc>
          <w:tcPr>
            <w:tcW w:w="503" w:type="pct"/>
          </w:tcPr>
          <w:p w:rsidR="001A3536" w:rsidRDefault="0081704E" w:rsidP="00033127">
            <w:pPr>
              <w:pStyle w:val="a0"/>
            </w:pPr>
            <w:r>
              <w:t>Работающие</w:t>
            </w:r>
          </w:p>
        </w:tc>
        <w:tc>
          <w:tcPr>
            <w:tcW w:w="584" w:type="pct"/>
          </w:tcPr>
          <w:p w:rsidR="001A3536" w:rsidRDefault="00E92686" w:rsidP="00033127">
            <w:pPr>
              <w:pStyle w:val="a0"/>
            </w:pPr>
            <w:r>
              <w:t>160</w:t>
            </w:r>
          </w:p>
        </w:tc>
        <w:tc>
          <w:tcPr>
            <w:tcW w:w="511" w:type="pct"/>
          </w:tcPr>
          <w:p w:rsidR="001A3536" w:rsidRDefault="00B2581D" w:rsidP="00033127">
            <w:pPr>
              <w:pStyle w:val="a0"/>
            </w:pPr>
            <w:r>
              <w:t>10</w:t>
            </w:r>
          </w:p>
        </w:tc>
        <w:tc>
          <w:tcPr>
            <w:tcW w:w="633" w:type="pct"/>
          </w:tcPr>
          <w:p w:rsidR="001A3536" w:rsidRDefault="00B2581D" w:rsidP="00033127">
            <w:pPr>
              <w:pStyle w:val="a0"/>
            </w:pPr>
            <w:r>
              <w:t>4</w:t>
            </w:r>
            <w:r w:rsidR="00C15FE8">
              <w:t>4</w:t>
            </w:r>
          </w:p>
        </w:tc>
        <w:tc>
          <w:tcPr>
            <w:tcW w:w="584" w:type="pct"/>
          </w:tcPr>
          <w:p w:rsidR="001A3536" w:rsidRDefault="00C15FE8" w:rsidP="00033127">
            <w:pPr>
              <w:pStyle w:val="a0"/>
            </w:pPr>
            <w:r>
              <w:t>5</w:t>
            </w:r>
          </w:p>
        </w:tc>
        <w:tc>
          <w:tcPr>
            <w:tcW w:w="511" w:type="pct"/>
          </w:tcPr>
          <w:p w:rsidR="001A3536" w:rsidRDefault="00B2581D" w:rsidP="00033127">
            <w:pPr>
              <w:pStyle w:val="a0"/>
            </w:pPr>
            <w:r>
              <w:t>17</w:t>
            </w:r>
          </w:p>
        </w:tc>
        <w:tc>
          <w:tcPr>
            <w:tcW w:w="438" w:type="pct"/>
          </w:tcPr>
          <w:p w:rsidR="001A3536" w:rsidRDefault="00B2581D" w:rsidP="00033127">
            <w:pPr>
              <w:pStyle w:val="a0"/>
            </w:pPr>
            <w:r>
              <w:t>56</w:t>
            </w:r>
          </w:p>
        </w:tc>
        <w:tc>
          <w:tcPr>
            <w:tcW w:w="439" w:type="pct"/>
          </w:tcPr>
          <w:p w:rsidR="001A3536" w:rsidRDefault="001B028E" w:rsidP="00033127">
            <w:pPr>
              <w:pStyle w:val="a0"/>
            </w:pPr>
            <w:r>
              <w:t>2</w:t>
            </w:r>
            <w:r w:rsidR="00631AE1">
              <w:t>8</w:t>
            </w:r>
          </w:p>
        </w:tc>
        <w:tc>
          <w:tcPr>
            <w:tcW w:w="505" w:type="pct"/>
          </w:tcPr>
          <w:p w:rsidR="001A3536" w:rsidRDefault="00A63CF2" w:rsidP="00033127">
            <w:pPr>
              <w:pStyle w:val="a0"/>
            </w:pPr>
            <w:r>
              <w:t>3</w:t>
            </w:r>
          </w:p>
        </w:tc>
      </w:tr>
      <w:tr w:rsidR="00310E81" w:rsidTr="00EA5522">
        <w:tc>
          <w:tcPr>
            <w:tcW w:w="291" w:type="pct"/>
          </w:tcPr>
          <w:p w:rsidR="001A3536" w:rsidRDefault="00631AE1" w:rsidP="00033127">
            <w:pPr>
              <w:pStyle w:val="a0"/>
            </w:pPr>
            <w:r>
              <w:t>5</w:t>
            </w:r>
          </w:p>
        </w:tc>
        <w:tc>
          <w:tcPr>
            <w:tcW w:w="503" w:type="pct"/>
          </w:tcPr>
          <w:p w:rsidR="001A3536" w:rsidRDefault="00631AE1" w:rsidP="00033127">
            <w:pPr>
              <w:pStyle w:val="a0"/>
            </w:pPr>
            <w:r>
              <w:t>Не заняты</w:t>
            </w:r>
          </w:p>
        </w:tc>
        <w:tc>
          <w:tcPr>
            <w:tcW w:w="584" w:type="pct"/>
          </w:tcPr>
          <w:p w:rsidR="001A3536" w:rsidRDefault="00E92686" w:rsidP="00033127">
            <w:pPr>
              <w:pStyle w:val="a0"/>
            </w:pPr>
            <w:r>
              <w:t>75</w:t>
            </w:r>
          </w:p>
        </w:tc>
        <w:tc>
          <w:tcPr>
            <w:tcW w:w="511" w:type="pct"/>
          </w:tcPr>
          <w:p w:rsidR="001A3536" w:rsidRDefault="00E1707B" w:rsidP="00033127">
            <w:pPr>
              <w:pStyle w:val="a0"/>
            </w:pPr>
            <w:r>
              <w:t>24</w:t>
            </w:r>
          </w:p>
        </w:tc>
        <w:tc>
          <w:tcPr>
            <w:tcW w:w="633" w:type="pct"/>
          </w:tcPr>
          <w:p w:rsidR="001A3536" w:rsidRDefault="00E92686" w:rsidP="00033127">
            <w:pPr>
              <w:pStyle w:val="a0"/>
            </w:pPr>
            <w:r>
              <w:t>19</w:t>
            </w:r>
          </w:p>
        </w:tc>
        <w:tc>
          <w:tcPr>
            <w:tcW w:w="584" w:type="pct"/>
          </w:tcPr>
          <w:p w:rsidR="001A3536" w:rsidRDefault="00B2581D" w:rsidP="00033127">
            <w:pPr>
              <w:pStyle w:val="a0"/>
            </w:pPr>
            <w:r>
              <w:t>6</w:t>
            </w:r>
          </w:p>
        </w:tc>
        <w:tc>
          <w:tcPr>
            <w:tcW w:w="511" w:type="pct"/>
          </w:tcPr>
          <w:p w:rsidR="001A3536" w:rsidRDefault="00B2581D" w:rsidP="00033127">
            <w:pPr>
              <w:pStyle w:val="a0"/>
            </w:pPr>
            <w:r>
              <w:t>1</w:t>
            </w:r>
            <w:r w:rsidR="00E92686">
              <w:t>1</w:t>
            </w:r>
          </w:p>
        </w:tc>
        <w:tc>
          <w:tcPr>
            <w:tcW w:w="438" w:type="pct"/>
          </w:tcPr>
          <w:p w:rsidR="001A3536" w:rsidRDefault="00B2581D" w:rsidP="00033127">
            <w:pPr>
              <w:pStyle w:val="a0"/>
            </w:pPr>
            <w:r>
              <w:t>31</w:t>
            </w:r>
          </w:p>
        </w:tc>
        <w:tc>
          <w:tcPr>
            <w:tcW w:w="439" w:type="pct"/>
          </w:tcPr>
          <w:p w:rsidR="001A3536" w:rsidRDefault="001B028E" w:rsidP="00033127">
            <w:pPr>
              <w:pStyle w:val="a0"/>
            </w:pPr>
            <w:r>
              <w:t>2</w:t>
            </w:r>
            <w:r w:rsidR="000225AC">
              <w:t>5</w:t>
            </w:r>
          </w:p>
        </w:tc>
        <w:tc>
          <w:tcPr>
            <w:tcW w:w="505" w:type="pct"/>
          </w:tcPr>
          <w:p w:rsidR="001A3536" w:rsidRDefault="00E92686" w:rsidP="00033127">
            <w:pPr>
              <w:pStyle w:val="a0"/>
            </w:pPr>
            <w:r>
              <w:t>0</w:t>
            </w:r>
          </w:p>
        </w:tc>
      </w:tr>
      <w:tr w:rsidR="00310E81" w:rsidTr="00EA5522">
        <w:tc>
          <w:tcPr>
            <w:tcW w:w="291" w:type="pct"/>
          </w:tcPr>
          <w:p w:rsidR="001A3536" w:rsidRDefault="001A3536" w:rsidP="00033127">
            <w:pPr>
              <w:pStyle w:val="a0"/>
            </w:pPr>
          </w:p>
        </w:tc>
        <w:tc>
          <w:tcPr>
            <w:tcW w:w="503" w:type="pct"/>
          </w:tcPr>
          <w:p w:rsidR="001A3536" w:rsidRDefault="00A63CF2" w:rsidP="00033127">
            <w:pPr>
              <w:pStyle w:val="a0"/>
            </w:pPr>
            <w:r>
              <w:t>итого</w:t>
            </w:r>
          </w:p>
        </w:tc>
        <w:tc>
          <w:tcPr>
            <w:tcW w:w="584" w:type="pct"/>
          </w:tcPr>
          <w:p w:rsidR="001A3536" w:rsidRDefault="00E92686" w:rsidP="00033127">
            <w:pPr>
              <w:pStyle w:val="a0"/>
            </w:pPr>
            <w:r>
              <w:t>399</w:t>
            </w:r>
          </w:p>
        </w:tc>
        <w:tc>
          <w:tcPr>
            <w:tcW w:w="511" w:type="pct"/>
          </w:tcPr>
          <w:p w:rsidR="001A3536" w:rsidRDefault="00B2581D" w:rsidP="00033127">
            <w:pPr>
              <w:pStyle w:val="a0"/>
            </w:pPr>
            <w:r>
              <w:t>73</w:t>
            </w:r>
          </w:p>
        </w:tc>
        <w:tc>
          <w:tcPr>
            <w:tcW w:w="633" w:type="pct"/>
          </w:tcPr>
          <w:p w:rsidR="001A3536" w:rsidRDefault="00B2581D" w:rsidP="00033127">
            <w:pPr>
              <w:pStyle w:val="a0"/>
            </w:pPr>
            <w:r>
              <w:t>121</w:t>
            </w:r>
          </w:p>
        </w:tc>
        <w:tc>
          <w:tcPr>
            <w:tcW w:w="584" w:type="pct"/>
          </w:tcPr>
          <w:p w:rsidR="001A3536" w:rsidRDefault="00B2581D" w:rsidP="00033127">
            <w:pPr>
              <w:pStyle w:val="a0"/>
            </w:pPr>
            <w:r>
              <w:t>33</w:t>
            </w:r>
          </w:p>
        </w:tc>
        <w:tc>
          <w:tcPr>
            <w:tcW w:w="511" w:type="pct"/>
          </w:tcPr>
          <w:p w:rsidR="001A3536" w:rsidRDefault="00B2581D" w:rsidP="00033127">
            <w:pPr>
              <w:pStyle w:val="a0"/>
            </w:pPr>
            <w:r>
              <w:t>84</w:t>
            </w:r>
          </w:p>
        </w:tc>
        <w:tc>
          <w:tcPr>
            <w:tcW w:w="438" w:type="pct"/>
          </w:tcPr>
          <w:p w:rsidR="001A3536" w:rsidRDefault="00B2581D" w:rsidP="00033127">
            <w:pPr>
              <w:pStyle w:val="a0"/>
            </w:pPr>
            <w:r>
              <w:t>160</w:t>
            </w:r>
          </w:p>
        </w:tc>
        <w:tc>
          <w:tcPr>
            <w:tcW w:w="439" w:type="pct"/>
          </w:tcPr>
          <w:p w:rsidR="001A3536" w:rsidRDefault="001B028E" w:rsidP="00033127">
            <w:pPr>
              <w:pStyle w:val="a0"/>
            </w:pPr>
            <w:r>
              <w:t>10</w:t>
            </w:r>
            <w:r w:rsidR="00A63CF2">
              <w:t>4</w:t>
            </w:r>
          </w:p>
        </w:tc>
        <w:tc>
          <w:tcPr>
            <w:tcW w:w="505" w:type="pct"/>
          </w:tcPr>
          <w:p w:rsidR="001A3536" w:rsidRDefault="00A63CF2" w:rsidP="00033127">
            <w:pPr>
              <w:pStyle w:val="a0"/>
            </w:pPr>
            <w:r>
              <w:t>7</w:t>
            </w:r>
          </w:p>
        </w:tc>
      </w:tr>
    </w:tbl>
    <w:p w:rsidR="00C379D7" w:rsidRDefault="00A63CF2" w:rsidP="00033127">
      <w:pPr>
        <w:pStyle w:val="a0"/>
        <w:rPr>
          <w:b/>
        </w:rPr>
      </w:pPr>
      <w:r>
        <w:rPr>
          <w:b/>
        </w:rPr>
        <w:t>Всего населения:</w:t>
      </w:r>
      <w:r w:rsidR="001B028E">
        <w:rPr>
          <w:b/>
        </w:rPr>
        <w:t xml:space="preserve"> 981 человек</w:t>
      </w:r>
    </w:p>
    <w:p w:rsidR="001B028E" w:rsidRDefault="001B028E" w:rsidP="00033127">
      <w:pPr>
        <w:pStyle w:val="a0"/>
      </w:pPr>
      <w:r>
        <w:t xml:space="preserve">Из приведенной таблицы </w:t>
      </w:r>
      <w:proofErr w:type="spellStart"/>
      <w:proofErr w:type="gramStart"/>
      <w:r>
        <w:t>видно,что</w:t>
      </w:r>
      <w:proofErr w:type="spellEnd"/>
      <w:proofErr w:type="gramEnd"/>
      <w:r>
        <w:t xml:space="preserve"> большая часть населения не занята, это говорит о том, что нет рабочих мест, молодежь уезжает в города работать вахтовым методом.</w:t>
      </w:r>
    </w:p>
    <w:p w:rsidR="001B028E" w:rsidRDefault="001B028E" w:rsidP="00033127">
      <w:pPr>
        <w:pStyle w:val="a0"/>
        <w:rPr>
          <w:b/>
        </w:rPr>
      </w:pPr>
      <w:r>
        <w:t xml:space="preserve">          2.3.</w:t>
      </w:r>
      <w:r>
        <w:rPr>
          <w:b/>
        </w:rPr>
        <w:t xml:space="preserve">Прогнозируемый спрос на услуги социальной инфраструктуры </w:t>
      </w:r>
      <w:proofErr w:type="gramStart"/>
      <w:r>
        <w:rPr>
          <w:b/>
        </w:rPr>
        <w:t>( в</w:t>
      </w:r>
      <w:proofErr w:type="gramEnd"/>
      <w:r>
        <w:rPr>
          <w:b/>
        </w:rPr>
        <w:t xml:space="preserve"> соответствии с прогнозом изменения численности и половозрастного состава населения)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инфраструктуры.</w:t>
      </w:r>
    </w:p>
    <w:p w:rsidR="003342AF" w:rsidRDefault="003342AF" w:rsidP="00033127">
      <w:pPr>
        <w:pStyle w:val="a0"/>
      </w:pPr>
      <w:r>
        <w:t>Расчет объемов нового жилищного строительства на расчетный срок произведен исходя из прогнозируемой численности населения с учетом резервных возможностей территории.</w:t>
      </w:r>
    </w:p>
    <w:p w:rsidR="003342AF" w:rsidRDefault="003342AF" w:rsidP="00033127">
      <w:pPr>
        <w:pStyle w:val="a0"/>
      </w:pPr>
      <w:r>
        <w:t xml:space="preserve">Существующая численность населения в МО </w:t>
      </w:r>
      <w:proofErr w:type="spellStart"/>
      <w:r>
        <w:t>Полибинский</w:t>
      </w:r>
      <w:proofErr w:type="spellEnd"/>
      <w:r>
        <w:t xml:space="preserve"> сельсовет составляет 981 человек. На расчетный срок население увеличиться на 144 человека и составит 1125 человек.</w:t>
      </w:r>
    </w:p>
    <w:p w:rsidR="000926B3" w:rsidRDefault="006A43C2" w:rsidP="00033127">
      <w:pPr>
        <w:pStyle w:val="a0"/>
      </w:pPr>
      <w:r>
        <w:t>Принятая обеспеченность общей площадью жилищного фонда на расчетный период</w:t>
      </w:r>
      <w:r w:rsidR="00DC28BA">
        <w:t xml:space="preserve"> в соответствии</w:t>
      </w:r>
      <w:r w:rsidR="00A50E8B">
        <w:t xml:space="preserve"> </w:t>
      </w:r>
      <w:r w:rsidR="000926B3">
        <w:t xml:space="preserve">с п.5.6. гл.5 Актуализированной редакции СНиП 2.07.01-89* и табл.3 Нормативов градостроительного проектирования Оренбургской области </w:t>
      </w:r>
      <w:proofErr w:type="gramStart"/>
      <w:r w:rsidR="000926B3">
        <w:t>( с</w:t>
      </w:r>
      <w:proofErr w:type="gramEnd"/>
      <w:r w:rsidR="000926B3">
        <w:t xml:space="preserve"> учетом существующей обеспеченности) составит 28,0 м</w:t>
      </w:r>
      <w:r w:rsidR="000926B3" w:rsidRPr="000926B3">
        <w:rPr>
          <w:vertAlign w:val="superscript"/>
        </w:rPr>
        <w:t>2</w:t>
      </w:r>
      <w:r w:rsidR="000926B3">
        <w:t>/чел.</w:t>
      </w:r>
    </w:p>
    <w:p w:rsidR="000926B3" w:rsidRDefault="000926B3" w:rsidP="00033127">
      <w:pPr>
        <w:pStyle w:val="a0"/>
      </w:pPr>
      <w:r>
        <w:t xml:space="preserve">                                      </w:t>
      </w:r>
      <w:r w:rsidR="00EA5522">
        <w:t xml:space="preserve">                              </w:t>
      </w:r>
    </w:p>
    <w:p w:rsidR="00EA5522" w:rsidRDefault="00EA5522" w:rsidP="00033127">
      <w:pPr>
        <w:pStyle w:val="a0"/>
      </w:pPr>
      <w:r>
        <w:t xml:space="preserve">                                                                     17</w:t>
      </w:r>
    </w:p>
    <w:p w:rsidR="00754703" w:rsidRDefault="000926B3" w:rsidP="00033127">
      <w:pPr>
        <w:pStyle w:val="a0"/>
      </w:pPr>
      <w:r>
        <w:t>Жилищный фонд населенного пункта на конец расчетного срока 2033 год составит 31500 м</w:t>
      </w:r>
      <w:r>
        <w:rPr>
          <w:vertAlign w:val="superscript"/>
        </w:rPr>
        <w:t xml:space="preserve">2 </w:t>
      </w:r>
      <w:r>
        <w:t>общей площади.</w:t>
      </w:r>
    </w:p>
    <w:p w:rsidR="00754703" w:rsidRPr="00754703" w:rsidRDefault="00754703" w:rsidP="00033127">
      <w:pPr>
        <w:pStyle w:val="a0"/>
      </w:pPr>
      <w:r>
        <w:t xml:space="preserve">Таблица. </w:t>
      </w:r>
      <w:proofErr w:type="gramStart"/>
      <w:r>
        <w:rPr>
          <w:b/>
          <w:i/>
        </w:rPr>
        <w:t xml:space="preserve">Нормативная </w:t>
      </w:r>
      <w:r w:rsidR="00A50E8B">
        <w:t xml:space="preserve"> </w:t>
      </w:r>
      <w:r>
        <w:rPr>
          <w:b/>
          <w:i/>
        </w:rPr>
        <w:t>потребность</w:t>
      </w:r>
      <w:proofErr w:type="gramEnd"/>
      <w:r>
        <w:rPr>
          <w:b/>
          <w:i/>
        </w:rPr>
        <w:t xml:space="preserve"> в объектах социальной сферы.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86"/>
        <w:gridCol w:w="1919"/>
        <w:gridCol w:w="1292"/>
        <w:gridCol w:w="1827"/>
        <w:gridCol w:w="2126"/>
        <w:gridCol w:w="1695"/>
      </w:tblGrid>
      <w:tr w:rsidR="0043684A" w:rsidTr="00825C3C">
        <w:trPr>
          <w:trHeight w:val="540"/>
        </w:trPr>
        <w:tc>
          <w:tcPr>
            <w:tcW w:w="486" w:type="dxa"/>
            <w:vMerge w:val="restart"/>
          </w:tcPr>
          <w:p w:rsidR="0043684A" w:rsidRPr="0043684A" w:rsidRDefault="0043684A" w:rsidP="00033127">
            <w:pPr>
              <w:pStyle w:val="a0"/>
              <w:rPr>
                <w:sz w:val="16"/>
                <w:szCs w:val="16"/>
              </w:rPr>
            </w:pPr>
            <w:r w:rsidRPr="0043684A">
              <w:rPr>
                <w:sz w:val="16"/>
                <w:szCs w:val="16"/>
              </w:rPr>
              <w:t>№ п/п</w:t>
            </w:r>
          </w:p>
        </w:tc>
        <w:tc>
          <w:tcPr>
            <w:tcW w:w="1919" w:type="dxa"/>
            <w:vMerge w:val="restart"/>
          </w:tcPr>
          <w:p w:rsidR="0043684A" w:rsidRPr="0043684A" w:rsidRDefault="0043684A" w:rsidP="00033127">
            <w:pPr>
              <w:pStyle w:val="a0"/>
              <w:rPr>
                <w:sz w:val="16"/>
                <w:szCs w:val="16"/>
              </w:rPr>
            </w:pPr>
            <w:r w:rsidRPr="0043684A">
              <w:rPr>
                <w:sz w:val="16"/>
                <w:szCs w:val="16"/>
              </w:rPr>
              <w:t>Наименование учреждения</w:t>
            </w:r>
          </w:p>
        </w:tc>
        <w:tc>
          <w:tcPr>
            <w:tcW w:w="1292" w:type="dxa"/>
            <w:vMerge w:val="restart"/>
          </w:tcPr>
          <w:p w:rsidR="0043684A" w:rsidRPr="0043684A" w:rsidRDefault="0043684A" w:rsidP="00033127">
            <w:pPr>
              <w:pStyle w:val="a0"/>
              <w:rPr>
                <w:sz w:val="16"/>
                <w:szCs w:val="16"/>
              </w:rPr>
            </w:pPr>
            <w:r w:rsidRPr="0043684A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48" w:type="dxa"/>
            <w:gridSpan w:val="3"/>
          </w:tcPr>
          <w:p w:rsidR="0043684A" w:rsidRPr="0043684A" w:rsidRDefault="0043684A" w:rsidP="00033127">
            <w:pPr>
              <w:pStyle w:val="a0"/>
              <w:rPr>
                <w:sz w:val="16"/>
                <w:szCs w:val="16"/>
              </w:rPr>
            </w:pPr>
            <w:r w:rsidRPr="0043684A">
              <w:rPr>
                <w:sz w:val="16"/>
                <w:szCs w:val="16"/>
              </w:rPr>
              <w:t xml:space="preserve">                            Мощность </w:t>
            </w:r>
          </w:p>
        </w:tc>
      </w:tr>
      <w:tr w:rsidR="0043684A" w:rsidTr="0043684A">
        <w:trPr>
          <w:trHeight w:val="647"/>
        </w:trPr>
        <w:tc>
          <w:tcPr>
            <w:tcW w:w="486" w:type="dxa"/>
            <w:vMerge/>
          </w:tcPr>
          <w:p w:rsidR="0043684A" w:rsidRPr="0043684A" w:rsidRDefault="0043684A" w:rsidP="00033127">
            <w:pPr>
              <w:pStyle w:val="a0"/>
              <w:rPr>
                <w:sz w:val="16"/>
                <w:szCs w:val="16"/>
              </w:rPr>
            </w:pPr>
          </w:p>
        </w:tc>
        <w:tc>
          <w:tcPr>
            <w:tcW w:w="1919" w:type="dxa"/>
            <w:vMerge/>
          </w:tcPr>
          <w:p w:rsidR="0043684A" w:rsidRPr="0043684A" w:rsidRDefault="0043684A" w:rsidP="00033127">
            <w:pPr>
              <w:pStyle w:val="a0"/>
              <w:rPr>
                <w:sz w:val="16"/>
                <w:szCs w:val="16"/>
              </w:rPr>
            </w:pPr>
          </w:p>
        </w:tc>
        <w:tc>
          <w:tcPr>
            <w:tcW w:w="1292" w:type="dxa"/>
            <w:vMerge/>
          </w:tcPr>
          <w:p w:rsidR="0043684A" w:rsidRPr="0043684A" w:rsidRDefault="0043684A" w:rsidP="00033127">
            <w:pPr>
              <w:pStyle w:val="a0"/>
              <w:rPr>
                <w:sz w:val="16"/>
                <w:szCs w:val="16"/>
              </w:rPr>
            </w:pPr>
          </w:p>
        </w:tc>
        <w:tc>
          <w:tcPr>
            <w:tcW w:w="1827" w:type="dxa"/>
          </w:tcPr>
          <w:p w:rsidR="0043684A" w:rsidRPr="0043684A" w:rsidRDefault="0043684A" w:rsidP="00033127">
            <w:pPr>
              <w:pStyle w:val="a0"/>
              <w:rPr>
                <w:sz w:val="16"/>
                <w:szCs w:val="16"/>
              </w:rPr>
            </w:pPr>
            <w:r w:rsidRPr="0043684A">
              <w:rPr>
                <w:sz w:val="16"/>
                <w:szCs w:val="16"/>
              </w:rPr>
              <w:t>Фактическая</w:t>
            </w:r>
          </w:p>
        </w:tc>
        <w:tc>
          <w:tcPr>
            <w:tcW w:w="2126" w:type="dxa"/>
          </w:tcPr>
          <w:p w:rsidR="0043684A" w:rsidRPr="0043684A" w:rsidRDefault="0043684A" w:rsidP="00033127">
            <w:pPr>
              <w:pStyle w:val="a0"/>
              <w:rPr>
                <w:sz w:val="16"/>
                <w:szCs w:val="16"/>
              </w:rPr>
            </w:pPr>
            <w:r w:rsidRPr="0043684A">
              <w:rPr>
                <w:sz w:val="16"/>
                <w:szCs w:val="16"/>
              </w:rPr>
              <w:t>Требуемая на конец расчетного периода</w:t>
            </w:r>
          </w:p>
        </w:tc>
        <w:tc>
          <w:tcPr>
            <w:tcW w:w="1695" w:type="dxa"/>
          </w:tcPr>
          <w:p w:rsidR="0043684A" w:rsidRPr="0043684A" w:rsidRDefault="0043684A" w:rsidP="00033127">
            <w:pPr>
              <w:pStyle w:val="a0"/>
              <w:rPr>
                <w:sz w:val="16"/>
                <w:szCs w:val="16"/>
              </w:rPr>
            </w:pPr>
            <w:r w:rsidRPr="0043684A">
              <w:rPr>
                <w:sz w:val="16"/>
                <w:szCs w:val="16"/>
              </w:rPr>
              <w:t>Дефицит на расчетный срок до 2033 г.</w:t>
            </w:r>
          </w:p>
        </w:tc>
      </w:tr>
      <w:tr w:rsidR="0043684A" w:rsidTr="00825C3C">
        <w:tc>
          <w:tcPr>
            <w:tcW w:w="9345" w:type="dxa"/>
            <w:gridSpan w:val="6"/>
          </w:tcPr>
          <w:p w:rsidR="0043684A" w:rsidRPr="0043684A" w:rsidRDefault="0043684A" w:rsidP="00033127">
            <w:pPr>
              <w:pStyle w:val="a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Учреждения образования</w:t>
            </w:r>
          </w:p>
        </w:tc>
      </w:tr>
      <w:tr w:rsidR="00754703" w:rsidTr="0043684A">
        <w:tc>
          <w:tcPr>
            <w:tcW w:w="486" w:type="dxa"/>
          </w:tcPr>
          <w:p w:rsidR="00754703" w:rsidRPr="0043684A" w:rsidRDefault="0043684A" w:rsidP="00033127">
            <w:pPr>
              <w:pStyle w:val="a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19" w:type="dxa"/>
          </w:tcPr>
          <w:p w:rsidR="00754703" w:rsidRPr="0043684A" w:rsidRDefault="0043684A" w:rsidP="00033127">
            <w:pPr>
              <w:pStyle w:val="a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Детский сад</w:t>
            </w:r>
          </w:p>
        </w:tc>
        <w:tc>
          <w:tcPr>
            <w:tcW w:w="1292" w:type="dxa"/>
          </w:tcPr>
          <w:p w:rsidR="00754703" w:rsidRPr="0043684A" w:rsidRDefault="0043684A" w:rsidP="00033127">
            <w:pPr>
              <w:pStyle w:val="a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место</w:t>
            </w:r>
          </w:p>
        </w:tc>
        <w:tc>
          <w:tcPr>
            <w:tcW w:w="1827" w:type="dxa"/>
          </w:tcPr>
          <w:p w:rsidR="00754703" w:rsidRPr="0043684A" w:rsidRDefault="0043684A" w:rsidP="00033127">
            <w:pPr>
              <w:pStyle w:val="a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22</w:t>
            </w:r>
          </w:p>
        </w:tc>
        <w:tc>
          <w:tcPr>
            <w:tcW w:w="2126" w:type="dxa"/>
          </w:tcPr>
          <w:p w:rsidR="00754703" w:rsidRPr="0043684A" w:rsidRDefault="0043684A" w:rsidP="00033127">
            <w:pPr>
              <w:pStyle w:val="a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35</w:t>
            </w:r>
          </w:p>
        </w:tc>
        <w:tc>
          <w:tcPr>
            <w:tcW w:w="1695" w:type="dxa"/>
          </w:tcPr>
          <w:p w:rsidR="00754703" w:rsidRPr="0043684A" w:rsidRDefault="0043684A" w:rsidP="00033127">
            <w:pPr>
              <w:pStyle w:val="a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13</w:t>
            </w:r>
          </w:p>
        </w:tc>
      </w:tr>
      <w:tr w:rsidR="00754703" w:rsidTr="0043684A">
        <w:tc>
          <w:tcPr>
            <w:tcW w:w="486" w:type="dxa"/>
          </w:tcPr>
          <w:p w:rsidR="00754703" w:rsidRPr="0043684A" w:rsidRDefault="0043684A" w:rsidP="00033127">
            <w:pPr>
              <w:pStyle w:val="a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19" w:type="dxa"/>
          </w:tcPr>
          <w:p w:rsidR="00754703" w:rsidRPr="0043684A" w:rsidRDefault="0043684A" w:rsidP="00033127">
            <w:pPr>
              <w:pStyle w:val="a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Средняя общеобразовательная школа</w:t>
            </w:r>
          </w:p>
        </w:tc>
        <w:tc>
          <w:tcPr>
            <w:tcW w:w="1292" w:type="dxa"/>
          </w:tcPr>
          <w:p w:rsidR="00754703" w:rsidRPr="0043684A" w:rsidRDefault="0043684A" w:rsidP="00033127">
            <w:pPr>
              <w:pStyle w:val="a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место</w:t>
            </w:r>
          </w:p>
        </w:tc>
        <w:tc>
          <w:tcPr>
            <w:tcW w:w="1827" w:type="dxa"/>
          </w:tcPr>
          <w:p w:rsidR="00754703" w:rsidRPr="0043684A" w:rsidRDefault="0043684A" w:rsidP="00033127">
            <w:pPr>
              <w:pStyle w:val="a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320</w:t>
            </w:r>
          </w:p>
        </w:tc>
        <w:tc>
          <w:tcPr>
            <w:tcW w:w="2126" w:type="dxa"/>
          </w:tcPr>
          <w:p w:rsidR="00754703" w:rsidRPr="0043684A" w:rsidRDefault="00CA10F7" w:rsidP="00033127">
            <w:pPr>
              <w:pStyle w:val="a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120</w:t>
            </w:r>
          </w:p>
        </w:tc>
        <w:tc>
          <w:tcPr>
            <w:tcW w:w="1695" w:type="dxa"/>
          </w:tcPr>
          <w:p w:rsidR="00754703" w:rsidRPr="0043684A" w:rsidRDefault="00CA10F7" w:rsidP="00033127">
            <w:pPr>
              <w:pStyle w:val="a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----</w:t>
            </w:r>
          </w:p>
        </w:tc>
      </w:tr>
      <w:tr w:rsidR="00CA10F7" w:rsidTr="00825C3C">
        <w:tc>
          <w:tcPr>
            <w:tcW w:w="9345" w:type="dxa"/>
            <w:gridSpan w:val="6"/>
          </w:tcPr>
          <w:p w:rsidR="00CA10F7" w:rsidRPr="0043684A" w:rsidRDefault="00CA10F7" w:rsidP="00033127">
            <w:pPr>
              <w:pStyle w:val="a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Учреждения здравоохранения и социального обеспечения</w:t>
            </w:r>
          </w:p>
        </w:tc>
      </w:tr>
      <w:tr w:rsidR="00CA10F7" w:rsidTr="00825C3C">
        <w:tc>
          <w:tcPr>
            <w:tcW w:w="486" w:type="dxa"/>
          </w:tcPr>
          <w:p w:rsidR="00CA10F7" w:rsidRPr="0043684A" w:rsidRDefault="00CA10F7" w:rsidP="00033127">
            <w:pPr>
              <w:pStyle w:val="a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19" w:type="dxa"/>
          </w:tcPr>
          <w:p w:rsidR="00CA10F7" w:rsidRPr="0043684A" w:rsidRDefault="00CA10F7" w:rsidP="00033127">
            <w:pPr>
              <w:pStyle w:val="a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Фельдшерско-акушерский пункт</w:t>
            </w:r>
          </w:p>
        </w:tc>
        <w:tc>
          <w:tcPr>
            <w:tcW w:w="1292" w:type="dxa"/>
          </w:tcPr>
          <w:p w:rsidR="00CA10F7" w:rsidRPr="0043684A" w:rsidRDefault="00CA10F7" w:rsidP="00033127">
            <w:pPr>
              <w:pStyle w:val="a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Пос./смену</w:t>
            </w:r>
          </w:p>
        </w:tc>
        <w:tc>
          <w:tcPr>
            <w:tcW w:w="1827" w:type="dxa"/>
          </w:tcPr>
          <w:p w:rsidR="00CA10F7" w:rsidRPr="0043684A" w:rsidRDefault="00CA10F7" w:rsidP="00033127">
            <w:pPr>
              <w:pStyle w:val="a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30</w:t>
            </w:r>
          </w:p>
        </w:tc>
        <w:tc>
          <w:tcPr>
            <w:tcW w:w="3821" w:type="dxa"/>
            <w:gridSpan w:val="2"/>
          </w:tcPr>
          <w:p w:rsidR="00CA10F7" w:rsidRPr="0043684A" w:rsidRDefault="00CA10F7" w:rsidP="00033127">
            <w:pPr>
              <w:pStyle w:val="a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По заданию органов здравоохранения</w:t>
            </w:r>
          </w:p>
        </w:tc>
      </w:tr>
      <w:tr w:rsidR="00754703" w:rsidTr="0043684A">
        <w:tc>
          <w:tcPr>
            <w:tcW w:w="486" w:type="dxa"/>
          </w:tcPr>
          <w:p w:rsidR="00754703" w:rsidRPr="0043684A" w:rsidRDefault="00CA10F7" w:rsidP="00033127">
            <w:pPr>
              <w:pStyle w:val="a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19" w:type="dxa"/>
          </w:tcPr>
          <w:p w:rsidR="00754703" w:rsidRPr="0043684A" w:rsidRDefault="00CA10F7" w:rsidP="00033127">
            <w:pPr>
              <w:pStyle w:val="a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Аптечный пункт</w:t>
            </w:r>
          </w:p>
        </w:tc>
        <w:tc>
          <w:tcPr>
            <w:tcW w:w="1292" w:type="dxa"/>
          </w:tcPr>
          <w:p w:rsidR="00754703" w:rsidRPr="00CA10F7" w:rsidRDefault="00CA10F7" w:rsidP="00033127">
            <w:pPr>
              <w:pStyle w:val="a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М</w:t>
            </w:r>
            <w:r>
              <w:rPr>
                <w:sz w:val="16"/>
                <w:szCs w:val="16"/>
                <w:vertAlign w:val="superscript"/>
              </w:rPr>
              <w:t xml:space="preserve">2     </w:t>
            </w:r>
            <w:r>
              <w:rPr>
                <w:sz w:val="16"/>
                <w:szCs w:val="16"/>
              </w:rPr>
              <w:t>общей площади</w:t>
            </w:r>
          </w:p>
        </w:tc>
        <w:tc>
          <w:tcPr>
            <w:tcW w:w="1827" w:type="dxa"/>
          </w:tcPr>
          <w:p w:rsidR="00754703" w:rsidRPr="0043684A" w:rsidRDefault="00CA10F7" w:rsidP="00033127">
            <w:pPr>
              <w:pStyle w:val="a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1</w:t>
            </w:r>
          </w:p>
        </w:tc>
        <w:tc>
          <w:tcPr>
            <w:tcW w:w="2126" w:type="dxa"/>
          </w:tcPr>
          <w:p w:rsidR="00754703" w:rsidRPr="0043684A" w:rsidRDefault="00CA10F7" w:rsidP="00033127">
            <w:pPr>
              <w:pStyle w:val="a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5</w:t>
            </w:r>
          </w:p>
        </w:tc>
        <w:tc>
          <w:tcPr>
            <w:tcW w:w="1695" w:type="dxa"/>
          </w:tcPr>
          <w:p w:rsidR="00754703" w:rsidRPr="0043684A" w:rsidRDefault="00CA10F7" w:rsidP="00033127">
            <w:pPr>
              <w:pStyle w:val="a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20</w:t>
            </w:r>
          </w:p>
        </w:tc>
      </w:tr>
      <w:tr w:rsidR="00754703" w:rsidTr="0043684A">
        <w:tc>
          <w:tcPr>
            <w:tcW w:w="486" w:type="dxa"/>
          </w:tcPr>
          <w:p w:rsidR="00754703" w:rsidRPr="0043684A" w:rsidRDefault="00825C3C" w:rsidP="00033127">
            <w:pPr>
              <w:pStyle w:val="a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19" w:type="dxa"/>
          </w:tcPr>
          <w:p w:rsidR="00754703" w:rsidRPr="0043684A" w:rsidRDefault="00825C3C" w:rsidP="00033127">
            <w:pPr>
              <w:pStyle w:val="a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Выездной пункт машины скорой медицинской помощи</w:t>
            </w:r>
          </w:p>
        </w:tc>
        <w:tc>
          <w:tcPr>
            <w:tcW w:w="1292" w:type="dxa"/>
          </w:tcPr>
          <w:p w:rsidR="00754703" w:rsidRPr="0043684A" w:rsidRDefault="00825C3C" w:rsidP="00033127">
            <w:pPr>
              <w:pStyle w:val="a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1 автомобиль</w:t>
            </w:r>
          </w:p>
        </w:tc>
        <w:tc>
          <w:tcPr>
            <w:tcW w:w="1827" w:type="dxa"/>
          </w:tcPr>
          <w:p w:rsidR="00754703" w:rsidRPr="0043684A" w:rsidRDefault="00825C3C" w:rsidP="00033127">
            <w:pPr>
              <w:pStyle w:val="a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</w:t>
            </w:r>
          </w:p>
        </w:tc>
        <w:tc>
          <w:tcPr>
            <w:tcW w:w="2126" w:type="dxa"/>
          </w:tcPr>
          <w:p w:rsidR="00754703" w:rsidRPr="0043684A" w:rsidRDefault="00825C3C" w:rsidP="00033127">
            <w:pPr>
              <w:pStyle w:val="a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1</w:t>
            </w:r>
          </w:p>
        </w:tc>
        <w:tc>
          <w:tcPr>
            <w:tcW w:w="1695" w:type="dxa"/>
          </w:tcPr>
          <w:p w:rsidR="00754703" w:rsidRPr="0043684A" w:rsidRDefault="00825C3C" w:rsidP="00033127">
            <w:pPr>
              <w:pStyle w:val="a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1</w:t>
            </w:r>
          </w:p>
        </w:tc>
      </w:tr>
      <w:tr w:rsidR="00825C3C" w:rsidTr="00825C3C">
        <w:tc>
          <w:tcPr>
            <w:tcW w:w="9345" w:type="dxa"/>
            <w:gridSpan w:val="6"/>
          </w:tcPr>
          <w:p w:rsidR="00825C3C" w:rsidRPr="0043684A" w:rsidRDefault="00825C3C" w:rsidP="00033127">
            <w:pPr>
              <w:pStyle w:val="a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Учреждения культуры и искусства</w:t>
            </w:r>
          </w:p>
        </w:tc>
      </w:tr>
      <w:tr w:rsidR="00754703" w:rsidTr="0043684A">
        <w:tc>
          <w:tcPr>
            <w:tcW w:w="486" w:type="dxa"/>
          </w:tcPr>
          <w:p w:rsidR="00754703" w:rsidRPr="0043684A" w:rsidRDefault="00825C3C" w:rsidP="00033127">
            <w:pPr>
              <w:pStyle w:val="a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19" w:type="dxa"/>
          </w:tcPr>
          <w:p w:rsidR="00754703" w:rsidRPr="0043684A" w:rsidRDefault="00825C3C" w:rsidP="00033127">
            <w:pPr>
              <w:pStyle w:val="a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Библиотека </w:t>
            </w:r>
          </w:p>
        </w:tc>
        <w:tc>
          <w:tcPr>
            <w:tcW w:w="1292" w:type="dxa"/>
          </w:tcPr>
          <w:p w:rsidR="00754703" w:rsidRPr="0043684A" w:rsidRDefault="00825C3C" w:rsidP="00033127">
            <w:pPr>
              <w:pStyle w:val="a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Тыс.ед</w:t>
            </w:r>
            <w:proofErr w:type="spellEnd"/>
            <w:r>
              <w:rPr>
                <w:sz w:val="16"/>
                <w:szCs w:val="16"/>
              </w:rPr>
              <w:t>. хр./место</w:t>
            </w:r>
          </w:p>
        </w:tc>
        <w:tc>
          <w:tcPr>
            <w:tcW w:w="1827" w:type="dxa"/>
          </w:tcPr>
          <w:p w:rsidR="00754703" w:rsidRPr="0043684A" w:rsidRDefault="008E1EDF" w:rsidP="00033127">
            <w:pPr>
              <w:pStyle w:val="a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6/0</w:t>
            </w:r>
          </w:p>
        </w:tc>
        <w:tc>
          <w:tcPr>
            <w:tcW w:w="2126" w:type="dxa"/>
          </w:tcPr>
          <w:p w:rsidR="00754703" w:rsidRPr="0043684A" w:rsidRDefault="008E1EDF" w:rsidP="00033127">
            <w:pPr>
              <w:pStyle w:val="a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8/6</w:t>
            </w:r>
          </w:p>
        </w:tc>
        <w:tc>
          <w:tcPr>
            <w:tcW w:w="1695" w:type="dxa"/>
          </w:tcPr>
          <w:p w:rsidR="00754703" w:rsidRPr="0043684A" w:rsidRDefault="008E1EDF" w:rsidP="00033127">
            <w:pPr>
              <w:pStyle w:val="a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2//6</w:t>
            </w:r>
          </w:p>
        </w:tc>
      </w:tr>
      <w:tr w:rsidR="00754703" w:rsidTr="0043684A">
        <w:tc>
          <w:tcPr>
            <w:tcW w:w="486" w:type="dxa"/>
          </w:tcPr>
          <w:p w:rsidR="00754703" w:rsidRPr="0043684A" w:rsidRDefault="008E1EDF" w:rsidP="00033127">
            <w:pPr>
              <w:pStyle w:val="a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19" w:type="dxa"/>
          </w:tcPr>
          <w:p w:rsidR="00754703" w:rsidRPr="0043684A" w:rsidRDefault="008E1EDF" w:rsidP="00033127">
            <w:pPr>
              <w:pStyle w:val="a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Дом  культуры</w:t>
            </w:r>
            <w:proofErr w:type="gramEnd"/>
          </w:p>
        </w:tc>
        <w:tc>
          <w:tcPr>
            <w:tcW w:w="1292" w:type="dxa"/>
          </w:tcPr>
          <w:p w:rsidR="00754703" w:rsidRPr="0043684A" w:rsidRDefault="008E1EDF" w:rsidP="00033127">
            <w:pPr>
              <w:pStyle w:val="a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 место</w:t>
            </w:r>
          </w:p>
        </w:tc>
        <w:tc>
          <w:tcPr>
            <w:tcW w:w="1827" w:type="dxa"/>
          </w:tcPr>
          <w:p w:rsidR="00754703" w:rsidRPr="0043684A" w:rsidRDefault="00C7023E" w:rsidP="00033127">
            <w:pPr>
              <w:pStyle w:val="a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100</w:t>
            </w:r>
          </w:p>
        </w:tc>
        <w:tc>
          <w:tcPr>
            <w:tcW w:w="2126" w:type="dxa"/>
          </w:tcPr>
          <w:p w:rsidR="00754703" w:rsidRPr="0043684A" w:rsidRDefault="00C7023E" w:rsidP="00033127">
            <w:pPr>
              <w:pStyle w:val="a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------------</w:t>
            </w:r>
          </w:p>
        </w:tc>
        <w:tc>
          <w:tcPr>
            <w:tcW w:w="1695" w:type="dxa"/>
          </w:tcPr>
          <w:p w:rsidR="00754703" w:rsidRPr="0043684A" w:rsidRDefault="00C7023E" w:rsidP="00033127">
            <w:pPr>
              <w:pStyle w:val="a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--------------</w:t>
            </w:r>
          </w:p>
        </w:tc>
      </w:tr>
      <w:tr w:rsidR="00782590" w:rsidTr="00782590">
        <w:tc>
          <w:tcPr>
            <w:tcW w:w="9345" w:type="dxa"/>
            <w:gridSpan w:val="6"/>
          </w:tcPr>
          <w:p w:rsidR="00782590" w:rsidRPr="0043684A" w:rsidRDefault="00782590" w:rsidP="00033127">
            <w:pPr>
              <w:pStyle w:val="a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Предприятия торговли и общественного питания</w:t>
            </w:r>
          </w:p>
        </w:tc>
      </w:tr>
      <w:tr w:rsidR="00754703" w:rsidTr="0043684A">
        <w:tc>
          <w:tcPr>
            <w:tcW w:w="486" w:type="dxa"/>
          </w:tcPr>
          <w:p w:rsidR="00754703" w:rsidRPr="0043684A" w:rsidRDefault="00782590" w:rsidP="00033127">
            <w:pPr>
              <w:pStyle w:val="a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919" w:type="dxa"/>
          </w:tcPr>
          <w:p w:rsidR="00754703" w:rsidRPr="0043684A" w:rsidRDefault="00782590" w:rsidP="00033127">
            <w:pPr>
              <w:pStyle w:val="a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Предприятия общественного питания</w:t>
            </w:r>
          </w:p>
        </w:tc>
        <w:tc>
          <w:tcPr>
            <w:tcW w:w="1292" w:type="dxa"/>
          </w:tcPr>
          <w:p w:rsidR="00754703" w:rsidRPr="0043684A" w:rsidRDefault="00782590" w:rsidP="00033127">
            <w:pPr>
              <w:pStyle w:val="a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1 </w:t>
            </w:r>
            <w:proofErr w:type="spellStart"/>
            <w:r>
              <w:rPr>
                <w:sz w:val="16"/>
                <w:szCs w:val="16"/>
              </w:rPr>
              <w:t>пос.место</w:t>
            </w:r>
            <w:proofErr w:type="spellEnd"/>
          </w:p>
        </w:tc>
        <w:tc>
          <w:tcPr>
            <w:tcW w:w="1827" w:type="dxa"/>
          </w:tcPr>
          <w:p w:rsidR="00754703" w:rsidRPr="0043684A" w:rsidRDefault="00782590" w:rsidP="00033127">
            <w:pPr>
              <w:pStyle w:val="a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--------</w:t>
            </w:r>
          </w:p>
        </w:tc>
        <w:tc>
          <w:tcPr>
            <w:tcW w:w="2126" w:type="dxa"/>
          </w:tcPr>
          <w:p w:rsidR="00754703" w:rsidRPr="0043684A" w:rsidRDefault="00782590" w:rsidP="00033127">
            <w:pPr>
              <w:pStyle w:val="a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40</w:t>
            </w:r>
          </w:p>
        </w:tc>
        <w:tc>
          <w:tcPr>
            <w:tcW w:w="1695" w:type="dxa"/>
          </w:tcPr>
          <w:p w:rsidR="00754703" w:rsidRPr="0043684A" w:rsidRDefault="00782590" w:rsidP="00033127">
            <w:pPr>
              <w:pStyle w:val="a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40</w:t>
            </w:r>
          </w:p>
        </w:tc>
      </w:tr>
      <w:tr w:rsidR="00782590" w:rsidTr="00782590">
        <w:tc>
          <w:tcPr>
            <w:tcW w:w="9345" w:type="dxa"/>
            <w:gridSpan w:val="6"/>
          </w:tcPr>
          <w:p w:rsidR="00782590" w:rsidRPr="0043684A" w:rsidRDefault="00837B95" w:rsidP="00837B95">
            <w:pPr>
              <w:pStyle w:val="a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Учреждения и предприятия бытового и коммунального обслуживания</w:t>
            </w:r>
          </w:p>
        </w:tc>
      </w:tr>
      <w:tr w:rsidR="00754703" w:rsidTr="0043684A">
        <w:tc>
          <w:tcPr>
            <w:tcW w:w="486" w:type="dxa"/>
          </w:tcPr>
          <w:p w:rsidR="00754703" w:rsidRPr="0043684A" w:rsidRDefault="00837B95" w:rsidP="00033127">
            <w:pPr>
              <w:pStyle w:val="a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919" w:type="dxa"/>
          </w:tcPr>
          <w:p w:rsidR="00754703" w:rsidRPr="0043684A" w:rsidRDefault="00837B95" w:rsidP="00033127">
            <w:pPr>
              <w:pStyle w:val="a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Предприятия бытового обслуживания</w:t>
            </w:r>
          </w:p>
        </w:tc>
        <w:tc>
          <w:tcPr>
            <w:tcW w:w="1292" w:type="dxa"/>
          </w:tcPr>
          <w:p w:rsidR="00754703" w:rsidRPr="0043684A" w:rsidRDefault="00837B95" w:rsidP="00033127">
            <w:pPr>
              <w:pStyle w:val="a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</w:t>
            </w:r>
          </w:p>
        </w:tc>
        <w:tc>
          <w:tcPr>
            <w:tcW w:w="1827" w:type="dxa"/>
          </w:tcPr>
          <w:p w:rsidR="00754703" w:rsidRPr="0043684A" w:rsidRDefault="00837B95" w:rsidP="00033127">
            <w:pPr>
              <w:pStyle w:val="a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-----</w:t>
            </w:r>
          </w:p>
        </w:tc>
        <w:tc>
          <w:tcPr>
            <w:tcW w:w="2126" w:type="dxa"/>
          </w:tcPr>
          <w:p w:rsidR="00754703" w:rsidRPr="0043684A" w:rsidRDefault="00837B95" w:rsidP="00033127">
            <w:pPr>
              <w:pStyle w:val="a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5</w:t>
            </w:r>
          </w:p>
        </w:tc>
        <w:tc>
          <w:tcPr>
            <w:tcW w:w="1695" w:type="dxa"/>
          </w:tcPr>
          <w:p w:rsidR="00754703" w:rsidRPr="0043684A" w:rsidRDefault="00837B95" w:rsidP="00033127">
            <w:pPr>
              <w:pStyle w:val="a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5</w:t>
            </w:r>
          </w:p>
        </w:tc>
      </w:tr>
    </w:tbl>
    <w:p w:rsidR="006A43C2" w:rsidRDefault="00837B95" w:rsidP="00033127">
      <w:pPr>
        <w:pStyle w:val="a0"/>
      </w:pPr>
      <w:r>
        <w:t xml:space="preserve"> 2.4</w:t>
      </w:r>
      <w:r>
        <w:rPr>
          <w:b/>
          <w:i/>
        </w:rPr>
        <w:t xml:space="preserve">    Оценка нормативно-правовой базы, необходимой для функционирования и развития социальной инфраструктуры поселения.</w:t>
      </w:r>
    </w:p>
    <w:p w:rsidR="00837B95" w:rsidRDefault="00837B95" w:rsidP="00033127">
      <w:pPr>
        <w:pStyle w:val="a0"/>
      </w:pPr>
      <w:r>
        <w:t xml:space="preserve">Программа комплексного развития социальной инфраструктуры </w:t>
      </w:r>
      <w:proofErr w:type="spellStart"/>
      <w:r>
        <w:t>Полибинского</w:t>
      </w:r>
      <w:proofErr w:type="spellEnd"/>
      <w:r>
        <w:t xml:space="preserve"> сельсовета разработана на основании и с учетом следующих правовых актов:</w:t>
      </w:r>
    </w:p>
    <w:p w:rsidR="004462ED" w:rsidRDefault="004462ED" w:rsidP="004462ED">
      <w:pPr>
        <w:pStyle w:val="a0"/>
        <w:numPr>
          <w:ilvl w:val="0"/>
          <w:numId w:val="4"/>
        </w:numPr>
      </w:pPr>
      <w:r>
        <w:t>Градостроительный кодекс Российской Федерации от 29 декабря 2004 года №190-ФЗ.</w:t>
      </w:r>
    </w:p>
    <w:p w:rsidR="004462ED" w:rsidRDefault="004462ED" w:rsidP="004462ED">
      <w:pPr>
        <w:pStyle w:val="a0"/>
        <w:numPr>
          <w:ilvl w:val="0"/>
          <w:numId w:val="4"/>
        </w:numPr>
      </w:pPr>
      <w:r>
        <w:t xml:space="preserve"> Постановление Правительства Российской </w:t>
      </w:r>
      <w:proofErr w:type="gramStart"/>
      <w:r>
        <w:t>Федерации  от</w:t>
      </w:r>
      <w:proofErr w:type="gramEnd"/>
      <w:r>
        <w:t xml:space="preserve"> 1 октября 2015 года №1050 « Об утверждении требований к программам комплексного развития социальной инфраструктуры </w:t>
      </w:r>
      <w:proofErr w:type="spellStart"/>
      <w:r>
        <w:t>поселений,городских</w:t>
      </w:r>
      <w:proofErr w:type="spellEnd"/>
      <w:r>
        <w:t xml:space="preserve"> округов».</w:t>
      </w:r>
    </w:p>
    <w:p w:rsidR="00894C4D" w:rsidRDefault="008734A8" w:rsidP="004462ED">
      <w:pPr>
        <w:pStyle w:val="a0"/>
        <w:numPr>
          <w:ilvl w:val="0"/>
          <w:numId w:val="4"/>
        </w:numPr>
      </w:pPr>
      <w:r>
        <w:t xml:space="preserve">Генеральный план </w:t>
      </w:r>
      <w:proofErr w:type="spellStart"/>
      <w:r>
        <w:t>Полибинского</w:t>
      </w:r>
      <w:proofErr w:type="spellEnd"/>
      <w:r>
        <w:t xml:space="preserve"> сельсовета, утвержден решением Совета депутатов муниципального образования </w:t>
      </w:r>
      <w:proofErr w:type="spellStart"/>
      <w:r>
        <w:t>Полибинский</w:t>
      </w:r>
      <w:proofErr w:type="spellEnd"/>
      <w:r>
        <w:t xml:space="preserve"> сельсовет № 91 от 08.07.2014 год.</w:t>
      </w:r>
    </w:p>
    <w:p w:rsidR="008734A8" w:rsidRDefault="008734A8" w:rsidP="008734A8">
      <w:pPr>
        <w:pStyle w:val="a0"/>
        <w:ind w:left="360"/>
      </w:pPr>
      <w:r>
        <w:t xml:space="preserve">Реализация мероприятий настоящей программы позволит обеспечить развитие социальной инфраструктуры </w:t>
      </w:r>
      <w:proofErr w:type="spellStart"/>
      <w:r>
        <w:t>Полибинского</w:t>
      </w:r>
      <w:proofErr w:type="spellEnd"/>
      <w:r>
        <w:t xml:space="preserve"> сельсовета, повысить уровень жизни населения, сократить миграционный отток</w:t>
      </w:r>
      <w:r w:rsidR="00F81B85">
        <w:t xml:space="preserve"> квалифицированных трудовых ресурсов.</w:t>
      </w:r>
    </w:p>
    <w:p w:rsidR="00F81B85" w:rsidRDefault="00F81B85" w:rsidP="008734A8">
      <w:pPr>
        <w:pStyle w:val="a0"/>
        <w:ind w:left="360"/>
      </w:pPr>
      <w:r>
        <w:t xml:space="preserve">Программный метод, а именно разработка программы </w:t>
      </w:r>
      <w:proofErr w:type="gramStart"/>
      <w:r>
        <w:t>комплексного  развития</w:t>
      </w:r>
      <w:proofErr w:type="gramEnd"/>
      <w:r>
        <w:t xml:space="preserve"> социальной инфраструктуры </w:t>
      </w:r>
      <w:proofErr w:type="spellStart"/>
      <w:r>
        <w:t>Полибинского</w:t>
      </w:r>
      <w:proofErr w:type="spellEnd"/>
      <w:r>
        <w:t xml:space="preserve"> сельсовета </w:t>
      </w:r>
      <w:proofErr w:type="spellStart"/>
      <w:r>
        <w:t>Бугурусланского</w:t>
      </w:r>
      <w:proofErr w:type="spellEnd"/>
      <w:r>
        <w:t xml:space="preserve"> района на 2017-2033 годы, требуется для утверждения перечня планируемых к строительству и нуждающихся в рекомендации и ремонте социальных объектов, расположенных на территории сельского поселения, а также для </w:t>
      </w:r>
      <w:proofErr w:type="spellStart"/>
      <w:r>
        <w:t>оределения</w:t>
      </w:r>
      <w:proofErr w:type="spellEnd"/>
      <w:r>
        <w:t xml:space="preserve"> объема и порядка финансирования данных работ за счет дополнительных поступлений.</w:t>
      </w:r>
    </w:p>
    <w:p w:rsidR="00BE6E05" w:rsidRDefault="00BE6E05" w:rsidP="008734A8">
      <w:pPr>
        <w:pStyle w:val="a0"/>
        <w:ind w:left="360"/>
        <w:rPr>
          <w:b/>
        </w:rPr>
      </w:pPr>
      <w:r>
        <w:rPr>
          <w:b/>
        </w:rPr>
        <w:t xml:space="preserve">Раздел 3. Перечень мероприятий (инвестиционных проектов) по проектированию, строительству и </w:t>
      </w:r>
      <w:proofErr w:type="spellStart"/>
      <w:r>
        <w:rPr>
          <w:b/>
        </w:rPr>
        <w:t>рекострукции</w:t>
      </w:r>
      <w:proofErr w:type="spellEnd"/>
      <w:r>
        <w:rPr>
          <w:b/>
        </w:rPr>
        <w:t xml:space="preserve"> объектов социальной инфраструктуры поселения.</w:t>
      </w:r>
    </w:p>
    <w:p w:rsidR="00BE6E05" w:rsidRDefault="00BE6E05" w:rsidP="008734A8">
      <w:pPr>
        <w:pStyle w:val="a0"/>
        <w:ind w:left="360"/>
      </w:pPr>
      <w:r>
        <w:rPr>
          <w:b/>
        </w:rPr>
        <w:t xml:space="preserve"> </w:t>
      </w:r>
      <w:r>
        <w:t>Программа комплексного развития</w:t>
      </w:r>
      <w:r w:rsidR="00715A9E">
        <w:t xml:space="preserve"> социальной инфраструктуры муниципального образования </w:t>
      </w:r>
      <w:proofErr w:type="spellStart"/>
      <w:r w:rsidR="00715A9E">
        <w:t>Полибинский</w:t>
      </w:r>
      <w:proofErr w:type="spellEnd"/>
      <w:r w:rsidR="00715A9E">
        <w:t xml:space="preserve"> сельсовет </w:t>
      </w:r>
      <w:proofErr w:type="spellStart"/>
      <w:r w:rsidR="00715A9E">
        <w:t>Бугурусланского</w:t>
      </w:r>
      <w:proofErr w:type="spellEnd"/>
      <w:r w:rsidR="00715A9E">
        <w:t xml:space="preserve"> района Оренбургской области на 2017-2033 годы разрабатывается на основании генерального плана </w:t>
      </w:r>
      <w:proofErr w:type="spellStart"/>
      <w:r w:rsidR="00715A9E">
        <w:t>Полибинского</w:t>
      </w:r>
      <w:proofErr w:type="spellEnd"/>
      <w:r w:rsidR="00715A9E">
        <w:t xml:space="preserve"> сельсовета и включает в себя мероприятия по проектированию, строительству  и реконструкции объектов социальной инфраструктуры, которые предусмотрены соответственно муниципальными программами, стратегией социально-экономического развития </w:t>
      </w:r>
      <w:proofErr w:type="spellStart"/>
      <w:r w:rsidR="00715A9E">
        <w:t>Бугурусланского</w:t>
      </w:r>
      <w:proofErr w:type="spellEnd"/>
      <w:r w:rsidR="00715A9E">
        <w:t xml:space="preserve"> района, планом мероприятий по реализации стратегии социально-экономического развития поселения.</w:t>
      </w:r>
    </w:p>
    <w:p w:rsidR="00EA5522" w:rsidRDefault="00EA5522" w:rsidP="008734A8">
      <w:pPr>
        <w:pStyle w:val="a0"/>
        <w:ind w:left="360"/>
      </w:pPr>
      <w:r>
        <w:t xml:space="preserve">                                                             19</w:t>
      </w:r>
    </w:p>
    <w:p w:rsidR="00715A9E" w:rsidRDefault="00715A9E" w:rsidP="00EA5522">
      <w:pPr>
        <w:pStyle w:val="a0"/>
        <w:ind w:left="360"/>
      </w:pPr>
      <w:r>
        <w:t xml:space="preserve">Для достижения цели Программы и выполнения </w:t>
      </w:r>
      <w:proofErr w:type="spellStart"/>
      <w:r>
        <w:t>поставленых</w:t>
      </w:r>
      <w:proofErr w:type="spellEnd"/>
      <w:r>
        <w:t xml:space="preserve"> задач запланированы следующие мероприятия (инвестиционные проекты) по проектированию. Строительству и </w:t>
      </w:r>
      <w:proofErr w:type="spellStart"/>
      <w:r>
        <w:t>рекострукции</w:t>
      </w:r>
      <w:proofErr w:type="spellEnd"/>
      <w:r>
        <w:t xml:space="preserve"> объектов социальной инфраструктуры </w:t>
      </w:r>
      <w:proofErr w:type="spellStart"/>
      <w:r>
        <w:t>Полибинского</w:t>
      </w:r>
      <w:proofErr w:type="spellEnd"/>
      <w:r>
        <w:t xml:space="preserve"> сельсовета </w:t>
      </w:r>
      <w:proofErr w:type="spellStart"/>
      <w:r>
        <w:t>Бугуруслан</w:t>
      </w:r>
      <w:r w:rsidR="00EA5522">
        <w:t>ского</w:t>
      </w:r>
      <w:proofErr w:type="spellEnd"/>
      <w:r w:rsidR="00EA5522">
        <w:t xml:space="preserve"> </w:t>
      </w:r>
      <w:proofErr w:type="gramStart"/>
      <w:r w:rsidR="00EA5522">
        <w:t>района.:</w:t>
      </w:r>
      <w:proofErr w:type="gramEnd"/>
    </w:p>
    <w:tbl>
      <w:tblPr>
        <w:tblStyle w:val="af1"/>
        <w:tblW w:w="0" w:type="auto"/>
        <w:tblInd w:w="360" w:type="dxa"/>
        <w:tblLook w:val="04A0" w:firstRow="1" w:lastRow="0" w:firstColumn="1" w:lastColumn="0" w:noHBand="0" w:noVBand="1"/>
      </w:tblPr>
      <w:tblGrid>
        <w:gridCol w:w="2254"/>
        <w:gridCol w:w="2169"/>
        <w:gridCol w:w="2297"/>
        <w:gridCol w:w="2265"/>
      </w:tblGrid>
      <w:tr w:rsidR="00E01EE8" w:rsidTr="00715A9E">
        <w:tc>
          <w:tcPr>
            <w:tcW w:w="2336" w:type="dxa"/>
          </w:tcPr>
          <w:p w:rsidR="00715A9E" w:rsidRDefault="00E01EE8" w:rsidP="008734A8">
            <w:pPr>
              <w:pStyle w:val="a0"/>
            </w:pPr>
            <w:r>
              <w:t>Наименование мероприятия</w:t>
            </w:r>
          </w:p>
        </w:tc>
        <w:tc>
          <w:tcPr>
            <w:tcW w:w="2336" w:type="dxa"/>
          </w:tcPr>
          <w:p w:rsidR="00715A9E" w:rsidRDefault="00E01EE8" w:rsidP="008734A8">
            <w:pPr>
              <w:pStyle w:val="a0"/>
            </w:pPr>
            <w:r>
              <w:t>Сроки реализации</w:t>
            </w:r>
          </w:p>
        </w:tc>
        <w:tc>
          <w:tcPr>
            <w:tcW w:w="2336" w:type="dxa"/>
          </w:tcPr>
          <w:p w:rsidR="00715A9E" w:rsidRDefault="00E01EE8" w:rsidP="008734A8">
            <w:pPr>
              <w:pStyle w:val="a0"/>
            </w:pPr>
            <w:r>
              <w:t xml:space="preserve">Затраты на строительство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2337" w:type="dxa"/>
          </w:tcPr>
          <w:p w:rsidR="00715A9E" w:rsidRDefault="00E01EE8" w:rsidP="008734A8">
            <w:pPr>
              <w:pStyle w:val="a0"/>
            </w:pPr>
            <w:r>
              <w:t>Источники финансирования</w:t>
            </w:r>
          </w:p>
        </w:tc>
      </w:tr>
      <w:tr w:rsidR="00E01EE8" w:rsidTr="00715A9E">
        <w:tc>
          <w:tcPr>
            <w:tcW w:w="2336" w:type="dxa"/>
          </w:tcPr>
          <w:p w:rsidR="00715A9E" w:rsidRDefault="00E01EE8" w:rsidP="008734A8">
            <w:pPr>
              <w:pStyle w:val="a0"/>
            </w:pPr>
            <w:r>
              <w:t xml:space="preserve">Подготовка сметной документации для </w:t>
            </w:r>
            <w:proofErr w:type="spellStart"/>
            <w:r>
              <w:t>рекострукции</w:t>
            </w:r>
            <w:proofErr w:type="spellEnd"/>
            <w:r>
              <w:t xml:space="preserve"> </w:t>
            </w:r>
            <w:proofErr w:type="spellStart"/>
            <w:r>
              <w:t>существуюшего</w:t>
            </w:r>
            <w:proofErr w:type="spellEnd"/>
            <w:r>
              <w:t xml:space="preserve"> здания школы, для размещения детского дошкольного учреждения до 35 мест</w:t>
            </w:r>
          </w:p>
        </w:tc>
        <w:tc>
          <w:tcPr>
            <w:tcW w:w="2336" w:type="dxa"/>
          </w:tcPr>
          <w:p w:rsidR="00715A9E" w:rsidRDefault="00E01EE8" w:rsidP="008734A8">
            <w:pPr>
              <w:pStyle w:val="a0"/>
            </w:pPr>
            <w:r>
              <w:t>2024-2033</w:t>
            </w:r>
          </w:p>
        </w:tc>
        <w:tc>
          <w:tcPr>
            <w:tcW w:w="2336" w:type="dxa"/>
          </w:tcPr>
          <w:p w:rsidR="00715A9E" w:rsidRDefault="00E01EE8" w:rsidP="008734A8">
            <w:pPr>
              <w:pStyle w:val="a0"/>
            </w:pPr>
            <w:r>
              <w:t>100,00(затраты будут уточняться согласно финансированию)</w:t>
            </w:r>
          </w:p>
        </w:tc>
        <w:tc>
          <w:tcPr>
            <w:tcW w:w="2337" w:type="dxa"/>
          </w:tcPr>
          <w:p w:rsidR="00715A9E" w:rsidRDefault="00E01EE8" w:rsidP="008734A8">
            <w:pPr>
              <w:pStyle w:val="a0"/>
            </w:pPr>
            <w:r>
              <w:t>Средства областного и местного бюджетов</w:t>
            </w:r>
          </w:p>
        </w:tc>
      </w:tr>
      <w:tr w:rsidR="00E01EE8" w:rsidTr="00EA5522">
        <w:trPr>
          <w:trHeight w:val="2701"/>
        </w:trPr>
        <w:tc>
          <w:tcPr>
            <w:tcW w:w="2336" w:type="dxa"/>
          </w:tcPr>
          <w:p w:rsidR="00715A9E" w:rsidRDefault="00E01EE8" w:rsidP="008734A8">
            <w:pPr>
              <w:pStyle w:val="a0"/>
            </w:pPr>
            <w:r>
              <w:t xml:space="preserve">Реконструкция существующего здания СК </w:t>
            </w:r>
            <w:proofErr w:type="spellStart"/>
            <w:r>
              <w:t>с.Бестужевка</w:t>
            </w:r>
            <w:proofErr w:type="spellEnd"/>
            <w:r>
              <w:t xml:space="preserve"> для расширения фонда библиотеки до 8 </w:t>
            </w:r>
            <w:proofErr w:type="spellStart"/>
            <w:r>
              <w:t>тыс.томов</w:t>
            </w:r>
            <w:proofErr w:type="spellEnd"/>
            <w:r>
              <w:t xml:space="preserve"> с </w:t>
            </w:r>
            <w:proofErr w:type="spellStart"/>
            <w:r>
              <w:t>читальныи</w:t>
            </w:r>
            <w:proofErr w:type="spellEnd"/>
            <w:r>
              <w:t xml:space="preserve"> залом на 6 мест</w:t>
            </w:r>
          </w:p>
        </w:tc>
        <w:tc>
          <w:tcPr>
            <w:tcW w:w="2336" w:type="dxa"/>
          </w:tcPr>
          <w:p w:rsidR="00715A9E" w:rsidRDefault="00D91665" w:rsidP="008734A8">
            <w:pPr>
              <w:pStyle w:val="a0"/>
            </w:pPr>
            <w:r>
              <w:t>2024-2033</w:t>
            </w:r>
          </w:p>
        </w:tc>
        <w:tc>
          <w:tcPr>
            <w:tcW w:w="2336" w:type="dxa"/>
          </w:tcPr>
          <w:p w:rsidR="00715A9E" w:rsidRDefault="005F5CAD" w:rsidP="008734A8">
            <w:pPr>
              <w:pStyle w:val="a0"/>
            </w:pPr>
            <w:r>
              <w:t xml:space="preserve">100,00 </w:t>
            </w:r>
            <w:proofErr w:type="gramStart"/>
            <w:r>
              <w:t>(</w:t>
            </w:r>
            <w:r w:rsidR="00D91665">
              <w:t xml:space="preserve"> затраты</w:t>
            </w:r>
            <w:proofErr w:type="gramEnd"/>
            <w:r w:rsidR="00D91665">
              <w:t xml:space="preserve"> будут уточняться согласно финансированию0</w:t>
            </w:r>
          </w:p>
        </w:tc>
        <w:tc>
          <w:tcPr>
            <w:tcW w:w="2337" w:type="dxa"/>
          </w:tcPr>
          <w:p w:rsidR="00715A9E" w:rsidRDefault="00D91665" w:rsidP="008734A8">
            <w:pPr>
              <w:pStyle w:val="a0"/>
            </w:pPr>
            <w:r>
              <w:t>Средства областного и местного бюджетов</w:t>
            </w:r>
          </w:p>
        </w:tc>
      </w:tr>
      <w:tr w:rsidR="00E01EE8" w:rsidTr="00715A9E">
        <w:tc>
          <w:tcPr>
            <w:tcW w:w="2336" w:type="dxa"/>
          </w:tcPr>
          <w:p w:rsidR="00715A9E" w:rsidRDefault="00D91665" w:rsidP="008734A8">
            <w:pPr>
              <w:pStyle w:val="a0"/>
            </w:pPr>
            <w:r>
              <w:t>Подготовка сметной докумен</w:t>
            </w:r>
            <w:r w:rsidR="005F5CAD">
              <w:t>тации для капитального ремонта (</w:t>
            </w:r>
            <w:r>
              <w:t xml:space="preserve">новое строительство0 здания ФАП в </w:t>
            </w:r>
            <w:proofErr w:type="spellStart"/>
            <w:r>
              <w:t>с.Полибино</w:t>
            </w:r>
            <w:proofErr w:type="spellEnd"/>
          </w:p>
        </w:tc>
        <w:tc>
          <w:tcPr>
            <w:tcW w:w="2336" w:type="dxa"/>
          </w:tcPr>
          <w:p w:rsidR="00715A9E" w:rsidRDefault="00D91665" w:rsidP="008734A8">
            <w:pPr>
              <w:pStyle w:val="a0"/>
            </w:pPr>
            <w:r>
              <w:t>2024-2033</w:t>
            </w:r>
          </w:p>
        </w:tc>
        <w:tc>
          <w:tcPr>
            <w:tcW w:w="2336" w:type="dxa"/>
          </w:tcPr>
          <w:p w:rsidR="00715A9E" w:rsidRDefault="00D91665" w:rsidP="008734A8">
            <w:pPr>
              <w:pStyle w:val="a0"/>
            </w:pPr>
            <w:r>
              <w:t>250,00 (затраты будут уточняться согласно финансированию)</w:t>
            </w:r>
          </w:p>
        </w:tc>
        <w:tc>
          <w:tcPr>
            <w:tcW w:w="2337" w:type="dxa"/>
          </w:tcPr>
          <w:p w:rsidR="00715A9E" w:rsidRDefault="00D91665" w:rsidP="008734A8">
            <w:pPr>
              <w:pStyle w:val="a0"/>
            </w:pPr>
            <w:r>
              <w:t>Средства областного бюджета</w:t>
            </w:r>
          </w:p>
        </w:tc>
      </w:tr>
      <w:tr w:rsidR="00E01EE8" w:rsidTr="00715A9E">
        <w:tc>
          <w:tcPr>
            <w:tcW w:w="2336" w:type="dxa"/>
          </w:tcPr>
          <w:p w:rsidR="00715A9E" w:rsidRDefault="00D91665" w:rsidP="008734A8">
            <w:pPr>
              <w:pStyle w:val="a0"/>
            </w:pPr>
            <w:r>
              <w:t>Подготовка сметной документации для строительства выездного пункта машины скорой помощи</w:t>
            </w:r>
          </w:p>
        </w:tc>
        <w:tc>
          <w:tcPr>
            <w:tcW w:w="2336" w:type="dxa"/>
          </w:tcPr>
          <w:p w:rsidR="00715A9E" w:rsidRDefault="00D91665" w:rsidP="008734A8">
            <w:pPr>
              <w:pStyle w:val="a0"/>
            </w:pPr>
            <w:r>
              <w:t>2024-2033</w:t>
            </w:r>
          </w:p>
        </w:tc>
        <w:tc>
          <w:tcPr>
            <w:tcW w:w="2336" w:type="dxa"/>
          </w:tcPr>
          <w:p w:rsidR="00715A9E" w:rsidRDefault="005F5CAD" w:rsidP="008734A8">
            <w:pPr>
              <w:pStyle w:val="a0"/>
            </w:pPr>
            <w:r>
              <w:t>150,00 (</w:t>
            </w:r>
            <w:r w:rsidR="00D91665">
              <w:t>затраты будут уточняться согласно финансированию)</w:t>
            </w:r>
          </w:p>
        </w:tc>
        <w:tc>
          <w:tcPr>
            <w:tcW w:w="2337" w:type="dxa"/>
          </w:tcPr>
          <w:p w:rsidR="00715A9E" w:rsidRDefault="00D91665" w:rsidP="008734A8">
            <w:pPr>
              <w:pStyle w:val="a0"/>
            </w:pPr>
            <w:r>
              <w:t>Средства областного бюджета</w:t>
            </w:r>
          </w:p>
        </w:tc>
      </w:tr>
    </w:tbl>
    <w:p w:rsidR="00715A9E" w:rsidRDefault="00715A9E" w:rsidP="00EA5522">
      <w:pPr>
        <w:pStyle w:val="a0"/>
      </w:pPr>
    </w:p>
    <w:p w:rsidR="00D91665" w:rsidRDefault="00D91665" w:rsidP="008734A8">
      <w:pPr>
        <w:pStyle w:val="a0"/>
        <w:ind w:left="360"/>
        <w:rPr>
          <w:b/>
        </w:rPr>
      </w:pPr>
      <w:r>
        <w:rPr>
          <w:b/>
        </w:rPr>
        <w:t>Раздел 4. Оценка объемов и источников финансирования мероприятий (инвестиционных проектов) по проектированию</w:t>
      </w:r>
      <w:r w:rsidR="00A658AF">
        <w:rPr>
          <w:b/>
        </w:rPr>
        <w:t>, строительству и реконструкции объектов социальной инфраструктуры поселения.</w:t>
      </w:r>
    </w:p>
    <w:p w:rsidR="008E11B0" w:rsidRDefault="008E11B0" w:rsidP="008734A8">
      <w:pPr>
        <w:pStyle w:val="a0"/>
        <w:ind w:left="360"/>
      </w:pPr>
      <w:r>
        <w:t xml:space="preserve">Оценка объемов и источников финансирования мероприятий по проектированию, строительству и реконструкции объектов социальной инфраструктуры поселения включает укрупненную оценку необходимых </w:t>
      </w:r>
      <w:proofErr w:type="spellStart"/>
      <w:r>
        <w:t>инвкстиций</w:t>
      </w:r>
      <w:proofErr w:type="spellEnd"/>
      <w:r>
        <w:t xml:space="preserve"> с разбивкой по видам объектов социальной инфраструктуры поселения. Целям и задачам программы, источникам финансирования, включая средства бюджетов всех уровней и внебюджетные средства.</w:t>
      </w:r>
    </w:p>
    <w:p w:rsidR="008E11B0" w:rsidRDefault="002E27C3" w:rsidP="008734A8">
      <w:pPr>
        <w:pStyle w:val="a0"/>
        <w:ind w:left="360"/>
      </w:pPr>
      <w:r>
        <w:t>Объемы и источники финансирования инвестиционных проектов по</w:t>
      </w:r>
    </w:p>
    <w:p w:rsidR="002E27C3" w:rsidRDefault="002E27C3" w:rsidP="008734A8">
      <w:pPr>
        <w:pStyle w:val="a0"/>
        <w:ind w:left="360"/>
      </w:pPr>
      <w:r>
        <w:t>а) по годам</w:t>
      </w:r>
    </w:p>
    <w:tbl>
      <w:tblPr>
        <w:tblStyle w:val="af1"/>
        <w:tblW w:w="0" w:type="auto"/>
        <w:tblInd w:w="360" w:type="dxa"/>
        <w:tblLook w:val="04A0" w:firstRow="1" w:lastRow="0" w:firstColumn="1" w:lastColumn="0" w:noHBand="0" w:noVBand="1"/>
      </w:tblPr>
      <w:tblGrid>
        <w:gridCol w:w="1927"/>
        <w:gridCol w:w="1189"/>
        <w:gridCol w:w="1189"/>
        <w:gridCol w:w="1189"/>
        <w:gridCol w:w="1189"/>
        <w:gridCol w:w="1189"/>
        <w:gridCol w:w="1113"/>
      </w:tblGrid>
      <w:tr w:rsidR="002E27C3" w:rsidTr="002E27C3">
        <w:trPr>
          <w:trHeight w:val="435"/>
        </w:trPr>
        <w:tc>
          <w:tcPr>
            <w:tcW w:w="1283" w:type="dxa"/>
          </w:tcPr>
          <w:p w:rsidR="002E27C3" w:rsidRDefault="002E27C3" w:rsidP="008734A8">
            <w:pPr>
              <w:pStyle w:val="a0"/>
            </w:pPr>
            <w:r>
              <w:t>Источник финансирования</w:t>
            </w:r>
          </w:p>
        </w:tc>
        <w:tc>
          <w:tcPr>
            <w:tcW w:w="1283" w:type="dxa"/>
            <w:vMerge w:val="restart"/>
            <w:textDirection w:val="btLr"/>
          </w:tcPr>
          <w:p w:rsidR="002E27C3" w:rsidRDefault="002E27C3" w:rsidP="002E27C3">
            <w:pPr>
              <w:pStyle w:val="a0"/>
              <w:ind w:left="113" w:right="113"/>
            </w:pPr>
            <w:r>
              <w:t>Федеральный бюджет</w:t>
            </w:r>
          </w:p>
        </w:tc>
        <w:tc>
          <w:tcPr>
            <w:tcW w:w="1283" w:type="dxa"/>
            <w:vMerge w:val="restart"/>
            <w:textDirection w:val="btLr"/>
          </w:tcPr>
          <w:p w:rsidR="002E27C3" w:rsidRDefault="002E27C3" w:rsidP="002E27C3">
            <w:pPr>
              <w:pStyle w:val="a0"/>
              <w:ind w:left="113" w:right="113"/>
            </w:pPr>
            <w:r>
              <w:t>Областной бюджет</w:t>
            </w:r>
          </w:p>
        </w:tc>
        <w:tc>
          <w:tcPr>
            <w:tcW w:w="1284" w:type="dxa"/>
            <w:vMerge w:val="restart"/>
            <w:textDirection w:val="btLr"/>
          </w:tcPr>
          <w:p w:rsidR="002E27C3" w:rsidRDefault="002E27C3" w:rsidP="002E27C3">
            <w:pPr>
              <w:pStyle w:val="a0"/>
              <w:ind w:left="113" w:right="113"/>
            </w:pPr>
            <w:r>
              <w:t>Бюджет района</w:t>
            </w:r>
          </w:p>
        </w:tc>
        <w:tc>
          <w:tcPr>
            <w:tcW w:w="1284" w:type="dxa"/>
            <w:vMerge w:val="restart"/>
            <w:textDirection w:val="btLr"/>
          </w:tcPr>
          <w:p w:rsidR="002E27C3" w:rsidRDefault="002E27C3" w:rsidP="002E27C3">
            <w:pPr>
              <w:pStyle w:val="a0"/>
              <w:ind w:left="113" w:right="113"/>
            </w:pPr>
            <w:r>
              <w:t>Бюджет поселения</w:t>
            </w:r>
          </w:p>
        </w:tc>
        <w:tc>
          <w:tcPr>
            <w:tcW w:w="1284" w:type="dxa"/>
            <w:vMerge w:val="restart"/>
            <w:textDirection w:val="btLr"/>
          </w:tcPr>
          <w:p w:rsidR="002E27C3" w:rsidRDefault="002E27C3" w:rsidP="002E27C3">
            <w:pPr>
              <w:pStyle w:val="a0"/>
              <w:ind w:left="113" w:right="113"/>
            </w:pPr>
            <w:r>
              <w:t>Внебюджетные. Средства</w:t>
            </w:r>
          </w:p>
        </w:tc>
        <w:tc>
          <w:tcPr>
            <w:tcW w:w="1284" w:type="dxa"/>
            <w:vMerge w:val="restart"/>
          </w:tcPr>
          <w:p w:rsidR="002E27C3" w:rsidRDefault="005F5CAD" w:rsidP="008734A8">
            <w:pPr>
              <w:pStyle w:val="a0"/>
            </w:pPr>
            <w:r>
              <w:t>Итого по году</w:t>
            </w:r>
          </w:p>
        </w:tc>
      </w:tr>
      <w:tr w:rsidR="002E27C3" w:rsidTr="002E27C3">
        <w:trPr>
          <w:trHeight w:val="390"/>
        </w:trPr>
        <w:tc>
          <w:tcPr>
            <w:tcW w:w="1283" w:type="dxa"/>
          </w:tcPr>
          <w:p w:rsidR="002E27C3" w:rsidRDefault="002E27C3" w:rsidP="008734A8">
            <w:pPr>
              <w:pStyle w:val="a0"/>
            </w:pPr>
            <w:r>
              <w:t xml:space="preserve">        Год </w:t>
            </w:r>
          </w:p>
        </w:tc>
        <w:tc>
          <w:tcPr>
            <w:tcW w:w="1283" w:type="dxa"/>
            <w:vMerge/>
          </w:tcPr>
          <w:p w:rsidR="002E27C3" w:rsidRDefault="002E27C3" w:rsidP="008734A8">
            <w:pPr>
              <w:pStyle w:val="a0"/>
            </w:pPr>
          </w:p>
        </w:tc>
        <w:tc>
          <w:tcPr>
            <w:tcW w:w="1283" w:type="dxa"/>
            <w:vMerge/>
          </w:tcPr>
          <w:p w:rsidR="002E27C3" w:rsidRDefault="002E27C3" w:rsidP="008734A8">
            <w:pPr>
              <w:pStyle w:val="a0"/>
            </w:pPr>
          </w:p>
        </w:tc>
        <w:tc>
          <w:tcPr>
            <w:tcW w:w="1284" w:type="dxa"/>
            <w:vMerge/>
          </w:tcPr>
          <w:p w:rsidR="002E27C3" w:rsidRDefault="002E27C3" w:rsidP="008734A8">
            <w:pPr>
              <w:pStyle w:val="a0"/>
            </w:pPr>
          </w:p>
        </w:tc>
        <w:tc>
          <w:tcPr>
            <w:tcW w:w="1284" w:type="dxa"/>
            <w:vMerge/>
          </w:tcPr>
          <w:p w:rsidR="002E27C3" w:rsidRDefault="002E27C3" w:rsidP="008734A8">
            <w:pPr>
              <w:pStyle w:val="a0"/>
            </w:pPr>
          </w:p>
        </w:tc>
        <w:tc>
          <w:tcPr>
            <w:tcW w:w="1284" w:type="dxa"/>
            <w:vMerge/>
          </w:tcPr>
          <w:p w:rsidR="002E27C3" w:rsidRDefault="002E27C3" w:rsidP="008734A8">
            <w:pPr>
              <w:pStyle w:val="a0"/>
            </w:pPr>
          </w:p>
        </w:tc>
        <w:tc>
          <w:tcPr>
            <w:tcW w:w="1284" w:type="dxa"/>
            <w:vMerge/>
          </w:tcPr>
          <w:p w:rsidR="002E27C3" w:rsidRDefault="002E27C3" w:rsidP="008734A8">
            <w:pPr>
              <w:pStyle w:val="a0"/>
            </w:pPr>
          </w:p>
        </w:tc>
      </w:tr>
      <w:tr w:rsidR="002E27C3" w:rsidTr="002E27C3">
        <w:tc>
          <w:tcPr>
            <w:tcW w:w="1283" w:type="dxa"/>
          </w:tcPr>
          <w:p w:rsidR="002E27C3" w:rsidRDefault="002E27C3" w:rsidP="008734A8">
            <w:pPr>
              <w:pStyle w:val="a0"/>
            </w:pPr>
            <w:r>
              <w:t>2024-2033</w:t>
            </w:r>
          </w:p>
        </w:tc>
        <w:tc>
          <w:tcPr>
            <w:tcW w:w="1283" w:type="dxa"/>
          </w:tcPr>
          <w:p w:rsidR="002E27C3" w:rsidRDefault="005F5CAD" w:rsidP="008734A8">
            <w:pPr>
              <w:pStyle w:val="a0"/>
            </w:pPr>
            <w:r>
              <w:t xml:space="preserve">       ------</w:t>
            </w:r>
          </w:p>
        </w:tc>
        <w:tc>
          <w:tcPr>
            <w:tcW w:w="1283" w:type="dxa"/>
          </w:tcPr>
          <w:p w:rsidR="002E27C3" w:rsidRDefault="005F5CAD" w:rsidP="008734A8">
            <w:pPr>
              <w:pStyle w:val="a0"/>
            </w:pPr>
            <w:r>
              <w:t>520,00</w:t>
            </w:r>
          </w:p>
        </w:tc>
        <w:tc>
          <w:tcPr>
            <w:tcW w:w="1284" w:type="dxa"/>
          </w:tcPr>
          <w:p w:rsidR="002E27C3" w:rsidRDefault="005F5CAD" w:rsidP="008734A8">
            <w:pPr>
              <w:pStyle w:val="a0"/>
            </w:pPr>
            <w:r>
              <w:t xml:space="preserve">    -------</w:t>
            </w:r>
          </w:p>
        </w:tc>
        <w:tc>
          <w:tcPr>
            <w:tcW w:w="1284" w:type="dxa"/>
          </w:tcPr>
          <w:p w:rsidR="002E27C3" w:rsidRDefault="005F5CAD" w:rsidP="008734A8">
            <w:pPr>
              <w:pStyle w:val="a0"/>
            </w:pPr>
            <w:r>
              <w:t xml:space="preserve">   80,00</w:t>
            </w:r>
          </w:p>
        </w:tc>
        <w:tc>
          <w:tcPr>
            <w:tcW w:w="1284" w:type="dxa"/>
          </w:tcPr>
          <w:p w:rsidR="002E27C3" w:rsidRDefault="005F5CAD" w:rsidP="008734A8">
            <w:pPr>
              <w:pStyle w:val="a0"/>
            </w:pPr>
            <w:r>
              <w:t>--------</w:t>
            </w:r>
          </w:p>
        </w:tc>
        <w:tc>
          <w:tcPr>
            <w:tcW w:w="1284" w:type="dxa"/>
          </w:tcPr>
          <w:p w:rsidR="002E27C3" w:rsidRDefault="005F5CAD" w:rsidP="008734A8">
            <w:pPr>
              <w:pStyle w:val="a0"/>
            </w:pPr>
            <w:r>
              <w:t>600,00</w:t>
            </w:r>
          </w:p>
        </w:tc>
      </w:tr>
    </w:tbl>
    <w:p w:rsidR="002E27C3" w:rsidRDefault="005F5CAD" w:rsidP="008734A8">
      <w:pPr>
        <w:pStyle w:val="a0"/>
        <w:ind w:left="360"/>
      </w:pPr>
      <w:r>
        <w:t>б) по направлениям деятельности</w:t>
      </w:r>
    </w:p>
    <w:tbl>
      <w:tblPr>
        <w:tblStyle w:val="af1"/>
        <w:tblW w:w="0" w:type="auto"/>
        <w:tblInd w:w="360" w:type="dxa"/>
        <w:tblLook w:val="04A0" w:firstRow="1" w:lastRow="0" w:firstColumn="1" w:lastColumn="0" w:noHBand="0" w:noVBand="1"/>
      </w:tblPr>
      <w:tblGrid>
        <w:gridCol w:w="1985"/>
        <w:gridCol w:w="1184"/>
        <w:gridCol w:w="1183"/>
        <w:gridCol w:w="1183"/>
        <w:gridCol w:w="1183"/>
        <w:gridCol w:w="1183"/>
        <w:gridCol w:w="1084"/>
      </w:tblGrid>
      <w:tr w:rsidR="00D5468E" w:rsidTr="00D5468E">
        <w:trPr>
          <w:cantSplit/>
          <w:trHeight w:val="1134"/>
        </w:trPr>
        <w:tc>
          <w:tcPr>
            <w:tcW w:w="1335" w:type="dxa"/>
          </w:tcPr>
          <w:p w:rsidR="005F5CAD" w:rsidRDefault="005F5CAD" w:rsidP="008734A8">
            <w:pPr>
              <w:pStyle w:val="a0"/>
            </w:pPr>
            <w:r>
              <w:t>Направление деятельности</w:t>
            </w:r>
          </w:p>
        </w:tc>
        <w:tc>
          <w:tcPr>
            <w:tcW w:w="1335" w:type="dxa"/>
            <w:textDirection w:val="btLr"/>
          </w:tcPr>
          <w:p w:rsidR="005F5CAD" w:rsidRDefault="00D5468E" w:rsidP="00D5468E">
            <w:pPr>
              <w:pStyle w:val="a0"/>
              <w:ind w:left="113" w:right="113"/>
            </w:pPr>
            <w:r>
              <w:t>федеральный бюджет</w:t>
            </w:r>
          </w:p>
        </w:tc>
        <w:tc>
          <w:tcPr>
            <w:tcW w:w="1335" w:type="dxa"/>
            <w:textDirection w:val="btLr"/>
          </w:tcPr>
          <w:p w:rsidR="005F5CAD" w:rsidRDefault="00D5468E" w:rsidP="00D5468E">
            <w:pPr>
              <w:pStyle w:val="a0"/>
              <w:ind w:left="113" w:right="113"/>
            </w:pPr>
            <w:r>
              <w:t>Областной бюджет</w:t>
            </w:r>
          </w:p>
        </w:tc>
        <w:tc>
          <w:tcPr>
            <w:tcW w:w="1335" w:type="dxa"/>
            <w:textDirection w:val="btLr"/>
          </w:tcPr>
          <w:p w:rsidR="005F5CAD" w:rsidRDefault="00D5468E" w:rsidP="00D5468E">
            <w:pPr>
              <w:pStyle w:val="a0"/>
              <w:ind w:left="113" w:right="113"/>
            </w:pPr>
            <w:r>
              <w:t xml:space="preserve"> Бюджет района</w:t>
            </w:r>
          </w:p>
        </w:tc>
        <w:tc>
          <w:tcPr>
            <w:tcW w:w="1335" w:type="dxa"/>
            <w:textDirection w:val="btLr"/>
          </w:tcPr>
          <w:p w:rsidR="005F5CAD" w:rsidRDefault="00D5468E" w:rsidP="00D5468E">
            <w:pPr>
              <w:pStyle w:val="a0"/>
              <w:ind w:left="113" w:right="113"/>
            </w:pPr>
            <w:r>
              <w:t xml:space="preserve"> Бюджет поселения</w:t>
            </w:r>
          </w:p>
        </w:tc>
        <w:tc>
          <w:tcPr>
            <w:tcW w:w="1335" w:type="dxa"/>
            <w:textDirection w:val="btLr"/>
          </w:tcPr>
          <w:p w:rsidR="005F5CAD" w:rsidRDefault="00D5468E" w:rsidP="00D5468E">
            <w:pPr>
              <w:pStyle w:val="a0"/>
              <w:ind w:left="113" w:right="113"/>
            </w:pPr>
            <w:r>
              <w:t>Внебюджетные средства</w:t>
            </w:r>
          </w:p>
        </w:tc>
        <w:tc>
          <w:tcPr>
            <w:tcW w:w="1335" w:type="dxa"/>
          </w:tcPr>
          <w:p w:rsidR="005F5CAD" w:rsidRDefault="00D5468E" w:rsidP="008734A8">
            <w:pPr>
              <w:pStyle w:val="a0"/>
            </w:pPr>
            <w:r>
              <w:t>Всего</w:t>
            </w:r>
          </w:p>
        </w:tc>
      </w:tr>
      <w:tr w:rsidR="00D5468E" w:rsidTr="005F5CAD">
        <w:tc>
          <w:tcPr>
            <w:tcW w:w="1335" w:type="dxa"/>
          </w:tcPr>
          <w:p w:rsidR="005F5CAD" w:rsidRDefault="00D5468E" w:rsidP="008734A8">
            <w:pPr>
              <w:pStyle w:val="a0"/>
            </w:pPr>
            <w:r>
              <w:t>Образование 2024-2033</w:t>
            </w:r>
          </w:p>
        </w:tc>
        <w:tc>
          <w:tcPr>
            <w:tcW w:w="1335" w:type="dxa"/>
          </w:tcPr>
          <w:p w:rsidR="005F5CAD" w:rsidRDefault="00D5468E" w:rsidP="008734A8">
            <w:pPr>
              <w:pStyle w:val="a0"/>
            </w:pPr>
            <w:r>
              <w:t>------</w:t>
            </w:r>
          </w:p>
        </w:tc>
        <w:tc>
          <w:tcPr>
            <w:tcW w:w="1335" w:type="dxa"/>
          </w:tcPr>
          <w:p w:rsidR="005F5CAD" w:rsidRDefault="00D5468E" w:rsidP="008734A8">
            <w:pPr>
              <w:pStyle w:val="a0"/>
            </w:pPr>
            <w:r>
              <w:t>70,00</w:t>
            </w:r>
          </w:p>
        </w:tc>
        <w:tc>
          <w:tcPr>
            <w:tcW w:w="1335" w:type="dxa"/>
          </w:tcPr>
          <w:p w:rsidR="005F5CAD" w:rsidRDefault="00D5468E" w:rsidP="008734A8">
            <w:pPr>
              <w:pStyle w:val="a0"/>
            </w:pPr>
            <w:r>
              <w:t>-----</w:t>
            </w:r>
          </w:p>
        </w:tc>
        <w:tc>
          <w:tcPr>
            <w:tcW w:w="1335" w:type="dxa"/>
          </w:tcPr>
          <w:p w:rsidR="005F5CAD" w:rsidRDefault="00D5468E" w:rsidP="008734A8">
            <w:pPr>
              <w:pStyle w:val="a0"/>
            </w:pPr>
            <w:r>
              <w:t>30,00</w:t>
            </w:r>
          </w:p>
        </w:tc>
        <w:tc>
          <w:tcPr>
            <w:tcW w:w="1335" w:type="dxa"/>
          </w:tcPr>
          <w:p w:rsidR="005F5CAD" w:rsidRDefault="00D5468E" w:rsidP="008734A8">
            <w:pPr>
              <w:pStyle w:val="a0"/>
            </w:pPr>
            <w:r>
              <w:t>----</w:t>
            </w:r>
          </w:p>
        </w:tc>
        <w:tc>
          <w:tcPr>
            <w:tcW w:w="1335" w:type="dxa"/>
          </w:tcPr>
          <w:p w:rsidR="005F5CAD" w:rsidRDefault="00D5468E" w:rsidP="008734A8">
            <w:pPr>
              <w:pStyle w:val="a0"/>
            </w:pPr>
            <w:r>
              <w:t>100,00</w:t>
            </w:r>
          </w:p>
        </w:tc>
      </w:tr>
      <w:tr w:rsidR="00D5468E" w:rsidTr="005F5CAD">
        <w:tc>
          <w:tcPr>
            <w:tcW w:w="1335" w:type="dxa"/>
          </w:tcPr>
          <w:p w:rsidR="005F5CAD" w:rsidRDefault="00771FC5" w:rsidP="008734A8">
            <w:pPr>
              <w:pStyle w:val="a0"/>
            </w:pPr>
            <w:r>
              <w:t>Культура 2024-2033</w:t>
            </w:r>
          </w:p>
        </w:tc>
        <w:tc>
          <w:tcPr>
            <w:tcW w:w="1335" w:type="dxa"/>
          </w:tcPr>
          <w:p w:rsidR="005F5CAD" w:rsidRDefault="00771FC5" w:rsidP="008734A8">
            <w:pPr>
              <w:pStyle w:val="a0"/>
            </w:pPr>
            <w:r>
              <w:t>------</w:t>
            </w:r>
          </w:p>
        </w:tc>
        <w:tc>
          <w:tcPr>
            <w:tcW w:w="1335" w:type="dxa"/>
          </w:tcPr>
          <w:p w:rsidR="005F5CAD" w:rsidRDefault="00771FC5" w:rsidP="008734A8">
            <w:pPr>
              <w:pStyle w:val="a0"/>
            </w:pPr>
            <w:r>
              <w:t>70,00</w:t>
            </w:r>
          </w:p>
        </w:tc>
        <w:tc>
          <w:tcPr>
            <w:tcW w:w="1335" w:type="dxa"/>
          </w:tcPr>
          <w:p w:rsidR="005F5CAD" w:rsidRDefault="00771FC5" w:rsidP="008734A8">
            <w:pPr>
              <w:pStyle w:val="a0"/>
            </w:pPr>
            <w:r>
              <w:t>----</w:t>
            </w:r>
          </w:p>
        </w:tc>
        <w:tc>
          <w:tcPr>
            <w:tcW w:w="1335" w:type="dxa"/>
          </w:tcPr>
          <w:p w:rsidR="005F5CAD" w:rsidRDefault="00771FC5" w:rsidP="008734A8">
            <w:pPr>
              <w:pStyle w:val="a0"/>
            </w:pPr>
            <w:r>
              <w:t>30,00</w:t>
            </w:r>
          </w:p>
        </w:tc>
        <w:tc>
          <w:tcPr>
            <w:tcW w:w="1335" w:type="dxa"/>
          </w:tcPr>
          <w:p w:rsidR="005F5CAD" w:rsidRDefault="00771FC5" w:rsidP="008734A8">
            <w:pPr>
              <w:pStyle w:val="a0"/>
            </w:pPr>
            <w:r>
              <w:t>-----</w:t>
            </w:r>
          </w:p>
        </w:tc>
        <w:tc>
          <w:tcPr>
            <w:tcW w:w="1335" w:type="dxa"/>
          </w:tcPr>
          <w:p w:rsidR="005F5CAD" w:rsidRDefault="00771FC5" w:rsidP="008734A8">
            <w:pPr>
              <w:pStyle w:val="a0"/>
            </w:pPr>
            <w:r>
              <w:t>100,00</w:t>
            </w:r>
          </w:p>
        </w:tc>
      </w:tr>
      <w:tr w:rsidR="00D5468E" w:rsidTr="005F5CAD">
        <w:tc>
          <w:tcPr>
            <w:tcW w:w="1335" w:type="dxa"/>
          </w:tcPr>
          <w:p w:rsidR="005F5CAD" w:rsidRDefault="00771FC5" w:rsidP="008734A8">
            <w:pPr>
              <w:pStyle w:val="a0"/>
            </w:pPr>
            <w:r>
              <w:t>Здравоохранение</w:t>
            </w:r>
          </w:p>
        </w:tc>
        <w:tc>
          <w:tcPr>
            <w:tcW w:w="1335" w:type="dxa"/>
          </w:tcPr>
          <w:p w:rsidR="005F5CAD" w:rsidRDefault="00771FC5" w:rsidP="008734A8">
            <w:pPr>
              <w:pStyle w:val="a0"/>
            </w:pPr>
            <w:r>
              <w:t>------</w:t>
            </w:r>
          </w:p>
        </w:tc>
        <w:tc>
          <w:tcPr>
            <w:tcW w:w="1335" w:type="dxa"/>
          </w:tcPr>
          <w:p w:rsidR="005F5CAD" w:rsidRDefault="00771FC5" w:rsidP="008734A8">
            <w:pPr>
              <w:pStyle w:val="a0"/>
            </w:pPr>
            <w:r>
              <w:t>400,00</w:t>
            </w:r>
          </w:p>
        </w:tc>
        <w:tc>
          <w:tcPr>
            <w:tcW w:w="1335" w:type="dxa"/>
          </w:tcPr>
          <w:p w:rsidR="005F5CAD" w:rsidRDefault="00771FC5" w:rsidP="008734A8">
            <w:pPr>
              <w:pStyle w:val="a0"/>
            </w:pPr>
            <w:r>
              <w:t>-----</w:t>
            </w:r>
          </w:p>
        </w:tc>
        <w:tc>
          <w:tcPr>
            <w:tcW w:w="1335" w:type="dxa"/>
          </w:tcPr>
          <w:p w:rsidR="005F5CAD" w:rsidRDefault="00771FC5" w:rsidP="008734A8">
            <w:pPr>
              <w:pStyle w:val="a0"/>
            </w:pPr>
            <w:r>
              <w:t>-------</w:t>
            </w:r>
          </w:p>
        </w:tc>
        <w:tc>
          <w:tcPr>
            <w:tcW w:w="1335" w:type="dxa"/>
          </w:tcPr>
          <w:p w:rsidR="005F5CAD" w:rsidRDefault="00771FC5" w:rsidP="008734A8">
            <w:pPr>
              <w:pStyle w:val="a0"/>
            </w:pPr>
            <w:r>
              <w:t>-------</w:t>
            </w:r>
          </w:p>
        </w:tc>
        <w:tc>
          <w:tcPr>
            <w:tcW w:w="1335" w:type="dxa"/>
          </w:tcPr>
          <w:p w:rsidR="005F5CAD" w:rsidRDefault="00771FC5" w:rsidP="008734A8">
            <w:pPr>
              <w:pStyle w:val="a0"/>
            </w:pPr>
            <w:r>
              <w:t>400,00</w:t>
            </w:r>
          </w:p>
        </w:tc>
      </w:tr>
    </w:tbl>
    <w:p w:rsidR="00771FC5" w:rsidRDefault="00771FC5" w:rsidP="00EA5522">
      <w:pPr>
        <w:pStyle w:val="a0"/>
      </w:pPr>
    </w:p>
    <w:p w:rsidR="00771FC5" w:rsidRDefault="00690B6B" w:rsidP="008734A8">
      <w:pPr>
        <w:pStyle w:val="a0"/>
        <w:ind w:left="360"/>
        <w:rPr>
          <w:b/>
        </w:rPr>
      </w:pPr>
      <w:r>
        <w:rPr>
          <w:b/>
        </w:rPr>
        <w:t>Раздел 5. Целевые индикаторы программы, включающие технико-экономические, финансовые и социально-</w:t>
      </w:r>
      <w:proofErr w:type="gramStart"/>
      <w:r>
        <w:rPr>
          <w:b/>
        </w:rPr>
        <w:t>экономические  показатели</w:t>
      </w:r>
      <w:proofErr w:type="gramEnd"/>
      <w:r>
        <w:rPr>
          <w:b/>
        </w:rPr>
        <w:t xml:space="preserve"> развития социальной инфраструктуры (устанавливаются по каждому мероприятию и по каждому виду объектов социальной инфраструктуры)</w:t>
      </w:r>
    </w:p>
    <w:tbl>
      <w:tblPr>
        <w:tblStyle w:val="af1"/>
        <w:tblW w:w="0" w:type="auto"/>
        <w:tblInd w:w="360" w:type="dxa"/>
        <w:tblLook w:val="04A0" w:firstRow="1" w:lastRow="0" w:firstColumn="1" w:lastColumn="0" w:noHBand="0" w:noVBand="1"/>
      </w:tblPr>
      <w:tblGrid>
        <w:gridCol w:w="3504"/>
        <w:gridCol w:w="1776"/>
        <w:gridCol w:w="1235"/>
        <w:gridCol w:w="1235"/>
        <w:gridCol w:w="1235"/>
      </w:tblGrid>
      <w:tr w:rsidR="00FA633C" w:rsidTr="00D34295">
        <w:tc>
          <w:tcPr>
            <w:tcW w:w="1865" w:type="dxa"/>
            <w:vMerge w:val="restart"/>
          </w:tcPr>
          <w:p w:rsidR="00FA633C" w:rsidRDefault="00FA633C" w:rsidP="008734A8">
            <w:pPr>
              <w:pStyle w:val="a0"/>
              <w:rPr>
                <w:b/>
              </w:rPr>
            </w:pPr>
            <w:r>
              <w:rPr>
                <w:b/>
              </w:rPr>
              <w:t>Наименование индикаторов целей Программы</w:t>
            </w:r>
          </w:p>
        </w:tc>
        <w:tc>
          <w:tcPr>
            <w:tcW w:w="1858" w:type="dxa"/>
            <w:vMerge w:val="restart"/>
          </w:tcPr>
          <w:p w:rsidR="00FA633C" w:rsidRDefault="00FA633C" w:rsidP="008734A8">
            <w:pPr>
              <w:pStyle w:val="a0"/>
              <w:rPr>
                <w:b/>
              </w:rPr>
            </w:pPr>
            <w:proofErr w:type="spellStart"/>
            <w:r>
              <w:rPr>
                <w:b/>
              </w:rPr>
              <w:t>Ед.измерения</w:t>
            </w:r>
            <w:proofErr w:type="spellEnd"/>
            <w:r>
              <w:rPr>
                <w:b/>
              </w:rPr>
              <w:t xml:space="preserve"> индикаторов целей Программы</w:t>
            </w:r>
          </w:p>
        </w:tc>
        <w:tc>
          <w:tcPr>
            <w:tcW w:w="5262" w:type="dxa"/>
            <w:gridSpan w:val="3"/>
          </w:tcPr>
          <w:p w:rsidR="00FA633C" w:rsidRDefault="00FA633C" w:rsidP="008734A8">
            <w:pPr>
              <w:pStyle w:val="a0"/>
              <w:rPr>
                <w:b/>
              </w:rPr>
            </w:pPr>
            <w:r>
              <w:rPr>
                <w:b/>
              </w:rPr>
              <w:t>Промежуточные значения индикаторов</w:t>
            </w:r>
          </w:p>
        </w:tc>
      </w:tr>
      <w:tr w:rsidR="00FA633C" w:rsidTr="00FA633C">
        <w:tc>
          <w:tcPr>
            <w:tcW w:w="1865" w:type="dxa"/>
            <w:vMerge/>
          </w:tcPr>
          <w:p w:rsidR="00FA633C" w:rsidRDefault="00FA633C" w:rsidP="008734A8">
            <w:pPr>
              <w:pStyle w:val="a0"/>
              <w:rPr>
                <w:b/>
              </w:rPr>
            </w:pPr>
          </w:p>
        </w:tc>
        <w:tc>
          <w:tcPr>
            <w:tcW w:w="1858" w:type="dxa"/>
            <w:vMerge/>
          </w:tcPr>
          <w:p w:rsidR="00FA633C" w:rsidRDefault="00FA633C" w:rsidP="008734A8">
            <w:pPr>
              <w:pStyle w:val="a0"/>
              <w:rPr>
                <w:b/>
              </w:rPr>
            </w:pPr>
          </w:p>
        </w:tc>
        <w:tc>
          <w:tcPr>
            <w:tcW w:w="1754" w:type="dxa"/>
          </w:tcPr>
          <w:p w:rsidR="00FA633C" w:rsidRDefault="00FA633C" w:rsidP="008734A8">
            <w:pPr>
              <w:pStyle w:val="a0"/>
              <w:rPr>
                <w:b/>
              </w:rPr>
            </w:pPr>
            <w:r>
              <w:rPr>
                <w:b/>
              </w:rPr>
              <w:t xml:space="preserve">        2017</w:t>
            </w:r>
          </w:p>
        </w:tc>
        <w:tc>
          <w:tcPr>
            <w:tcW w:w="1754" w:type="dxa"/>
          </w:tcPr>
          <w:p w:rsidR="00FA633C" w:rsidRDefault="00FA633C" w:rsidP="008734A8">
            <w:pPr>
              <w:pStyle w:val="a0"/>
              <w:rPr>
                <w:b/>
              </w:rPr>
            </w:pPr>
            <w:r>
              <w:rPr>
                <w:b/>
              </w:rPr>
              <w:t xml:space="preserve">      2023</w:t>
            </w:r>
          </w:p>
        </w:tc>
        <w:tc>
          <w:tcPr>
            <w:tcW w:w="1754" w:type="dxa"/>
          </w:tcPr>
          <w:p w:rsidR="00FA633C" w:rsidRDefault="00FA633C" w:rsidP="008734A8">
            <w:pPr>
              <w:pStyle w:val="a0"/>
              <w:rPr>
                <w:b/>
              </w:rPr>
            </w:pPr>
            <w:r>
              <w:rPr>
                <w:b/>
              </w:rPr>
              <w:t xml:space="preserve">       2033</w:t>
            </w:r>
          </w:p>
        </w:tc>
      </w:tr>
      <w:tr w:rsidR="00FA633C" w:rsidTr="00FA633C">
        <w:tc>
          <w:tcPr>
            <w:tcW w:w="1865" w:type="dxa"/>
          </w:tcPr>
          <w:p w:rsidR="00FA633C" w:rsidRDefault="00FA633C" w:rsidP="008734A8">
            <w:pPr>
              <w:pStyle w:val="a0"/>
              <w:rPr>
                <w:b/>
              </w:rPr>
            </w:pPr>
            <w:proofErr w:type="gramStart"/>
            <w:r>
              <w:rPr>
                <w:b/>
              </w:rPr>
              <w:t>Площадь жилых помещений</w:t>
            </w:r>
            <w:proofErr w:type="gramEnd"/>
            <w:r>
              <w:rPr>
                <w:b/>
              </w:rPr>
              <w:t xml:space="preserve"> введенная в эксплуатацию за год</w:t>
            </w:r>
          </w:p>
        </w:tc>
        <w:tc>
          <w:tcPr>
            <w:tcW w:w="1858" w:type="dxa"/>
          </w:tcPr>
          <w:p w:rsidR="00FA633C" w:rsidRPr="00FA633C" w:rsidRDefault="00FA633C" w:rsidP="008734A8">
            <w:pPr>
              <w:pStyle w:val="a0"/>
              <w:rPr>
                <w:b/>
              </w:rPr>
            </w:pPr>
            <w:r>
              <w:rPr>
                <w:b/>
              </w:rPr>
              <w:t xml:space="preserve">           м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1754" w:type="dxa"/>
          </w:tcPr>
          <w:p w:rsidR="00FA633C" w:rsidRDefault="00FA633C" w:rsidP="008734A8">
            <w:pPr>
              <w:pStyle w:val="a0"/>
              <w:rPr>
                <w:b/>
              </w:rPr>
            </w:pPr>
            <w:r>
              <w:rPr>
                <w:b/>
              </w:rPr>
              <w:t xml:space="preserve">          1,2</w:t>
            </w:r>
          </w:p>
        </w:tc>
        <w:tc>
          <w:tcPr>
            <w:tcW w:w="1754" w:type="dxa"/>
          </w:tcPr>
          <w:p w:rsidR="00FA633C" w:rsidRDefault="00FA633C" w:rsidP="008734A8">
            <w:pPr>
              <w:pStyle w:val="a0"/>
              <w:rPr>
                <w:b/>
              </w:rPr>
            </w:pPr>
            <w:r>
              <w:rPr>
                <w:b/>
              </w:rPr>
              <w:t xml:space="preserve">         7,2</w:t>
            </w:r>
          </w:p>
        </w:tc>
        <w:tc>
          <w:tcPr>
            <w:tcW w:w="1754" w:type="dxa"/>
          </w:tcPr>
          <w:p w:rsidR="00FA633C" w:rsidRDefault="00FA633C" w:rsidP="008734A8">
            <w:pPr>
              <w:pStyle w:val="a0"/>
              <w:rPr>
                <w:b/>
              </w:rPr>
            </w:pPr>
            <w:r>
              <w:rPr>
                <w:b/>
              </w:rPr>
              <w:t xml:space="preserve">          11,13</w:t>
            </w:r>
          </w:p>
        </w:tc>
      </w:tr>
      <w:tr w:rsidR="00FA633C" w:rsidTr="00FA633C">
        <w:tc>
          <w:tcPr>
            <w:tcW w:w="1865" w:type="dxa"/>
          </w:tcPr>
          <w:p w:rsidR="00FA633C" w:rsidRDefault="00FA633C" w:rsidP="008734A8">
            <w:pPr>
              <w:pStyle w:val="a0"/>
              <w:rPr>
                <w:b/>
              </w:rPr>
            </w:pPr>
            <w:r>
              <w:rPr>
                <w:b/>
              </w:rPr>
              <w:t>Доля детей в возрасте от 1 до 6 лет (включительно)обеспеченных дошкольными учреждениями 9норматив 70-85%)</w:t>
            </w:r>
          </w:p>
        </w:tc>
        <w:tc>
          <w:tcPr>
            <w:tcW w:w="1858" w:type="dxa"/>
          </w:tcPr>
          <w:p w:rsidR="00FA633C" w:rsidRDefault="00FA633C" w:rsidP="008734A8">
            <w:pPr>
              <w:pStyle w:val="a0"/>
              <w:rPr>
                <w:b/>
              </w:rPr>
            </w:pPr>
            <w:r>
              <w:rPr>
                <w:b/>
              </w:rPr>
              <w:t xml:space="preserve">             %</w:t>
            </w:r>
          </w:p>
        </w:tc>
        <w:tc>
          <w:tcPr>
            <w:tcW w:w="1754" w:type="dxa"/>
          </w:tcPr>
          <w:p w:rsidR="00FA633C" w:rsidRDefault="00FA633C" w:rsidP="008734A8">
            <w:pPr>
              <w:pStyle w:val="a0"/>
              <w:rPr>
                <w:b/>
              </w:rPr>
            </w:pPr>
            <w:r>
              <w:rPr>
                <w:b/>
              </w:rPr>
              <w:t xml:space="preserve">   100%</w:t>
            </w:r>
          </w:p>
        </w:tc>
        <w:tc>
          <w:tcPr>
            <w:tcW w:w="1754" w:type="dxa"/>
          </w:tcPr>
          <w:p w:rsidR="00FA633C" w:rsidRDefault="00FA633C" w:rsidP="008734A8">
            <w:pPr>
              <w:pStyle w:val="a0"/>
              <w:rPr>
                <w:b/>
              </w:rPr>
            </w:pPr>
            <w:r>
              <w:rPr>
                <w:b/>
              </w:rPr>
              <w:t xml:space="preserve">     100%</w:t>
            </w:r>
          </w:p>
        </w:tc>
        <w:tc>
          <w:tcPr>
            <w:tcW w:w="1754" w:type="dxa"/>
          </w:tcPr>
          <w:p w:rsidR="00FA633C" w:rsidRDefault="00FA633C" w:rsidP="008734A8">
            <w:pPr>
              <w:pStyle w:val="a0"/>
              <w:rPr>
                <w:b/>
              </w:rPr>
            </w:pPr>
            <w:r>
              <w:rPr>
                <w:b/>
              </w:rPr>
              <w:t xml:space="preserve">      100%</w:t>
            </w:r>
          </w:p>
        </w:tc>
      </w:tr>
      <w:tr w:rsidR="00FA633C" w:rsidTr="00FA633C">
        <w:tc>
          <w:tcPr>
            <w:tcW w:w="1865" w:type="dxa"/>
          </w:tcPr>
          <w:p w:rsidR="00FA633C" w:rsidRDefault="00FA633C" w:rsidP="008734A8">
            <w:pPr>
              <w:pStyle w:val="a0"/>
              <w:rPr>
                <w:b/>
              </w:rPr>
            </w:pPr>
            <w:r>
              <w:rPr>
                <w:b/>
              </w:rPr>
              <w:t>Доля детей школьного возраста обеспеченных ученическими местами в школе в одну смену</w:t>
            </w:r>
          </w:p>
        </w:tc>
        <w:tc>
          <w:tcPr>
            <w:tcW w:w="1858" w:type="dxa"/>
          </w:tcPr>
          <w:p w:rsidR="00FA633C" w:rsidRDefault="00FA633C" w:rsidP="008734A8">
            <w:pPr>
              <w:pStyle w:val="a0"/>
              <w:rPr>
                <w:b/>
              </w:rPr>
            </w:pPr>
            <w:r>
              <w:rPr>
                <w:b/>
              </w:rPr>
              <w:t xml:space="preserve">             %</w:t>
            </w:r>
          </w:p>
        </w:tc>
        <w:tc>
          <w:tcPr>
            <w:tcW w:w="1754" w:type="dxa"/>
          </w:tcPr>
          <w:p w:rsidR="00FA633C" w:rsidRDefault="00FA633C" w:rsidP="008734A8">
            <w:pPr>
              <w:pStyle w:val="a0"/>
              <w:rPr>
                <w:b/>
              </w:rPr>
            </w:pPr>
            <w:r>
              <w:rPr>
                <w:b/>
              </w:rPr>
              <w:t xml:space="preserve">     100%</w:t>
            </w:r>
          </w:p>
        </w:tc>
        <w:tc>
          <w:tcPr>
            <w:tcW w:w="1754" w:type="dxa"/>
          </w:tcPr>
          <w:p w:rsidR="00FA633C" w:rsidRDefault="00FA633C" w:rsidP="008734A8">
            <w:pPr>
              <w:pStyle w:val="a0"/>
              <w:rPr>
                <w:b/>
              </w:rPr>
            </w:pPr>
            <w:r>
              <w:rPr>
                <w:b/>
              </w:rPr>
              <w:t xml:space="preserve">      100%</w:t>
            </w:r>
          </w:p>
        </w:tc>
        <w:tc>
          <w:tcPr>
            <w:tcW w:w="1754" w:type="dxa"/>
          </w:tcPr>
          <w:p w:rsidR="00FA633C" w:rsidRDefault="00FA633C" w:rsidP="008734A8">
            <w:pPr>
              <w:pStyle w:val="a0"/>
              <w:rPr>
                <w:b/>
              </w:rPr>
            </w:pPr>
            <w:r>
              <w:rPr>
                <w:b/>
              </w:rPr>
              <w:t xml:space="preserve">        100%</w:t>
            </w:r>
          </w:p>
        </w:tc>
      </w:tr>
      <w:tr w:rsidR="00FA633C" w:rsidTr="00FA633C">
        <w:tc>
          <w:tcPr>
            <w:tcW w:w="1865" w:type="dxa"/>
          </w:tcPr>
          <w:p w:rsidR="00FA633C" w:rsidRDefault="002F791E" w:rsidP="008734A8">
            <w:pPr>
              <w:pStyle w:val="a0"/>
              <w:rPr>
                <w:b/>
              </w:rPr>
            </w:pPr>
            <w:r>
              <w:rPr>
                <w:b/>
              </w:rPr>
              <w:t xml:space="preserve">Вместимость клубов, </w:t>
            </w:r>
            <w:proofErr w:type="spellStart"/>
            <w:proofErr w:type="gramStart"/>
            <w:r>
              <w:rPr>
                <w:b/>
              </w:rPr>
              <w:t>библиотек,учреждений</w:t>
            </w:r>
            <w:proofErr w:type="spellEnd"/>
            <w:proofErr w:type="gramEnd"/>
            <w:r>
              <w:rPr>
                <w:b/>
              </w:rPr>
              <w:t xml:space="preserve"> дополнительного образования (норматив 190 на 1000 жит.)</w:t>
            </w:r>
          </w:p>
        </w:tc>
        <w:tc>
          <w:tcPr>
            <w:tcW w:w="1858" w:type="dxa"/>
          </w:tcPr>
          <w:p w:rsidR="00FA633C" w:rsidRDefault="005E1846" w:rsidP="008734A8">
            <w:pPr>
              <w:pStyle w:val="a0"/>
              <w:rPr>
                <w:b/>
              </w:rPr>
            </w:pPr>
            <w:r>
              <w:rPr>
                <w:b/>
              </w:rPr>
              <w:t>Кол-во мест</w:t>
            </w:r>
          </w:p>
        </w:tc>
        <w:tc>
          <w:tcPr>
            <w:tcW w:w="1754" w:type="dxa"/>
          </w:tcPr>
          <w:p w:rsidR="00FA633C" w:rsidRDefault="005E1846" w:rsidP="008734A8">
            <w:pPr>
              <w:pStyle w:val="a0"/>
              <w:rPr>
                <w:b/>
              </w:rPr>
            </w:pPr>
            <w:r>
              <w:rPr>
                <w:b/>
              </w:rPr>
              <w:t xml:space="preserve">      100</w:t>
            </w:r>
          </w:p>
        </w:tc>
        <w:tc>
          <w:tcPr>
            <w:tcW w:w="1754" w:type="dxa"/>
          </w:tcPr>
          <w:p w:rsidR="00FA633C" w:rsidRDefault="005E1846" w:rsidP="008734A8">
            <w:pPr>
              <w:pStyle w:val="a0"/>
              <w:rPr>
                <w:b/>
              </w:rPr>
            </w:pPr>
            <w:r>
              <w:rPr>
                <w:b/>
              </w:rPr>
              <w:t xml:space="preserve">   100</w:t>
            </w:r>
          </w:p>
        </w:tc>
        <w:tc>
          <w:tcPr>
            <w:tcW w:w="1754" w:type="dxa"/>
          </w:tcPr>
          <w:p w:rsidR="00FA633C" w:rsidRDefault="005E1846" w:rsidP="008734A8">
            <w:pPr>
              <w:pStyle w:val="a0"/>
              <w:rPr>
                <w:b/>
              </w:rPr>
            </w:pPr>
            <w:r>
              <w:rPr>
                <w:b/>
              </w:rPr>
              <w:t xml:space="preserve">      100</w:t>
            </w:r>
          </w:p>
        </w:tc>
      </w:tr>
    </w:tbl>
    <w:p w:rsidR="00EA5522" w:rsidRDefault="005E1846" w:rsidP="008734A8">
      <w:pPr>
        <w:pStyle w:val="a0"/>
        <w:ind w:left="360"/>
        <w:rPr>
          <w:b/>
        </w:rPr>
      </w:pPr>
      <w:r>
        <w:rPr>
          <w:b/>
        </w:rPr>
        <w:t xml:space="preserve">Раздел </w:t>
      </w:r>
      <w:proofErr w:type="gramStart"/>
      <w:r>
        <w:rPr>
          <w:b/>
        </w:rPr>
        <w:t>6 .</w:t>
      </w:r>
      <w:proofErr w:type="gramEnd"/>
      <w:r>
        <w:rPr>
          <w:b/>
        </w:rPr>
        <w:t xml:space="preserve"> Оценка эффективности мероприятий, включенных в программу, в том числе с точки зрения достижения расчетного уровня обеспеченности населения </w:t>
      </w:r>
    </w:p>
    <w:p w:rsidR="00EA5522" w:rsidRDefault="00EA5522" w:rsidP="008734A8">
      <w:pPr>
        <w:pStyle w:val="a0"/>
        <w:ind w:left="360"/>
        <w:rPr>
          <w:b/>
        </w:rPr>
      </w:pPr>
      <w:r>
        <w:rPr>
          <w:b/>
        </w:rPr>
        <w:t xml:space="preserve">                                                                  22</w:t>
      </w:r>
    </w:p>
    <w:p w:rsidR="00690B6B" w:rsidRDefault="00EA5522" w:rsidP="008734A8">
      <w:pPr>
        <w:pStyle w:val="a0"/>
        <w:ind w:left="360"/>
        <w:rPr>
          <w:b/>
        </w:rPr>
      </w:pPr>
      <w:r>
        <w:rPr>
          <w:b/>
        </w:rPr>
        <w:t xml:space="preserve"> </w:t>
      </w:r>
      <w:r w:rsidR="005E1846">
        <w:rPr>
          <w:b/>
        </w:rPr>
        <w:t xml:space="preserve">поселения услугами в областях </w:t>
      </w:r>
      <w:proofErr w:type="spellStart"/>
      <w:proofErr w:type="gramStart"/>
      <w:r w:rsidR="005E1846">
        <w:rPr>
          <w:b/>
        </w:rPr>
        <w:t>образования,здравоохранения</w:t>
      </w:r>
      <w:proofErr w:type="spellEnd"/>
      <w:proofErr w:type="gramEnd"/>
      <w:r w:rsidR="005E1846">
        <w:rPr>
          <w:b/>
        </w:rPr>
        <w:t>, физической культуры, спорта, и культуры, в соответствии с нормативами градостроительного проектирования поселения.</w:t>
      </w:r>
    </w:p>
    <w:p w:rsidR="00815D3D" w:rsidRDefault="00D34295" w:rsidP="008734A8">
      <w:pPr>
        <w:pStyle w:val="a0"/>
        <w:ind w:left="360"/>
      </w:pPr>
      <w:r>
        <w:t xml:space="preserve">Выполнение включенных в Программу организационных мероприятий и инвестиционных проектов при </w:t>
      </w:r>
      <w:r w:rsidR="00A25885">
        <w:t>условии разработки эффективных механизмов их реализации</w:t>
      </w:r>
      <w:r w:rsidR="00082631">
        <w:t xml:space="preserve"> и поддержки со стороны администрации, позволит достичь следующих показателей комплексного развития социальной инфраструктуры сельсовета:</w:t>
      </w:r>
    </w:p>
    <w:p w:rsidR="00082631" w:rsidRDefault="00082631" w:rsidP="008734A8">
      <w:pPr>
        <w:pStyle w:val="a0"/>
        <w:ind w:left="360"/>
      </w:pPr>
      <w:r>
        <w:t xml:space="preserve">    За период осуществления Программы будет создана база для развития сельсовета, что позволит ей достичь высокого уровня социально-экономического развития.</w:t>
      </w:r>
    </w:p>
    <w:p w:rsidR="00082631" w:rsidRDefault="00082631" w:rsidP="008734A8">
      <w:pPr>
        <w:pStyle w:val="a0"/>
        <w:ind w:left="360"/>
      </w:pPr>
      <w:r>
        <w:t xml:space="preserve"> Улучшение культурно-досуговой деятельности будет способствовать формированию здорового образа жизни среди населения, позволит приобщить широкие слои населению к культурно-историческому наследию.</w:t>
      </w:r>
    </w:p>
    <w:p w:rsidR="00082631" w:rsidRDefault="00082631" w:rsidP="008734A8">
      <w:pPr>
        <w:pStyle w:val="a0"/>
        <w:ind w:left="360"/>
      </w:pPr>
      <w:r>
        <w:t xml:space="preserve">       Основным результатом реализации Комплексной Программы является повышение качества жизни населения, улучшения качества услуг, оказываемых учреждениями</w:t>
      </w:r>
      <w:r w:rsidR="009306E7">
        <w:t xml:space="preserve"> социальной инфраструктуры.</w:t>
      </w:r>
    </w:p>
    <w:tbl>
      <w:tblPr>
        <w:tblStyle w:val="af1"/>
        <w:tblW w:w="0" w:type="auto"/>
        <w:tblInd w:w="360" w:type="dxa"/>
        <w:tblLook w:val="04A0" w:firstRow="1" w:lastRow="0" w:firstColumn="1" w:lastColumn="0" w:noHBand="0" w:noVBand="1"/>
      </w:tblPr>
      <w:tblGrid>
        <w:gridCol w:w="530"/>
        <w:gridCol w:w="1669"/>
        <w:gridCol w:w="1578"/>
        <w:gridCol w:w="1765"/>
        <w:gridCol w:w="1994"/>
        <w:gridCol w:w="1449"/>
      </w:tblGrid>
      <w:tr w:rsidR="009306E7" w:rsidTr="002C2A34">
        <w:tc>
          <w:tcPr>
            <w:tcW w:w="530" w:type="dxa"/>
          </w:tcPr>
          <w:p w:rsidR="009306E7" w:rsidRDefault="009306E7" w:rsidP="008734A8">
            <w:pPr>
              <w:pStyle w:val="a0"/>
            </w:pPr>
            <w:r>
              <w:t>№ п/п</w:t>
            </w:r>
          </w:p>
        </w:tc>
        <w:tc>
          <w:tcPr>
            <w:tcW w:w="1669" w:type="dxa"/>
          </w:tcPr>
          <w:p w:rsidR="009306E7" w:rsidRDefault="009306E7" w:rsidP="008734A8">
            <w:pPr>
              <w:pStyle w:val="a0"/>
            </w:pPr>
            <w:r>
              <w:t>Наименование учреждения</w:t>
            </w:r>
          </w:p>
        </w:tc>
        <w:tc>
          <w:tcPr>
            <w:tcW w:w="1578" w:type="dxa"/>
          </w:tcPr>
          <w:p w:rsidR="009306E7" w:rsidRDefault="009306E7" w:rsidP="008734A8">
            <w:pPr>
              <w:pStyle w:val="a0"/>
            </w:pPr>
            <w:proofErr w:type="spellStart"/>
            <w:r>
              <w:t>Ед.измерения</w:t>
            </w:r>
            <w:proofErr w:type="spellEnd"/>
          </w:p>
        </w:tc>
        <w:tc>
          <w:tcPr>
            <w:tcW w:w="1765" w:type="dxa"/>
          </w:tcPr>
          <w:p w:rsidR="009306E7" w:rsidRDefault="009306E7" w:rsidP="008734A8">
            <w:pPr>
              <w:pStyle w:val="a0"/>
            </w:pPr>
            <w:r>
              <w:t>Существующая ёмкость</w:t>
            </w:r>
          </w:p>
        </w:tc>
        <w:tc>
          <w:tcPr>
            <w:tcW w:w="1994" w:type="dxa"/>
          </w:tcPr>
          <w:p w:rsidR="009306E7" w:rsidRDefault="009306E7" w:rsidP="008734A8">
            <w:pPr>
              <w:pStyle w:val="a0"/>
            </w:pPr>
            <w:r>
              <w:t>Процент обеспеченности%</w:t>
            </w:r>
          </w:p>
        </w:tc>
        <w:tc>
          <w:tcPr>
            <w:tcW w:w="1449" w:type="dxa"/>
          </w:tcPr>
          <w:p w:rsidR="009306E7" w:rsidRDefault="009306E7" w:rsidP="008734A8">
            <w:pPr>
              <w:pStyle w:val="a0"/>
            </w:pPr>
            <w:r>
              <w:t>Общая потребность на расчетный срок до 2033 г.</w:t>
            </w:r>
          </w:p>
        </w:tc>
      </w:tr>
      <w:tr w:rsidR="009306E7" w:rsidTr="002C2A34">
        <w:tc>
          <w:tcPr>
            <w:tcW w:w="530" w:type="dxa"/>
          </w:tcPr>
          <w:p w:rsidR="009306E7" w:rsidRDefault="009306E7" w:rsidP="008734A8">
            <w:pPr>
              <w:pStyle w:val="a0"/>
            </w:pPr>
            <w:r>
              <w:t>1</w:t>
            </w:r>
          </w:p>
        </w:tc>
        <w:tc>
          <w:tcPr>
            <w:tcW w:w="1669" w:type="dxa"/>
          </w:tcPr>
          <w:p w:rsidR="009306E7" w:rsidRDefault="009306E7" w:rsidP="008734A8">
            <w:pPr>
              <w:pStyle w:val="a0"/>
            </w:pPr>
            <w:r>
              <w:t>Школы</w:t>
            </w:r>
          </w:p>
        </w:tc>
        <w:tc>
          <w:tcPr>
            <w:tcW w:w="1578" w:type="dxa"/>
          </w:tcPr>
          <w:p w:rsidR="009306E7" w:rsidRDefault="009306E7" w:rsidP="008734A8">
            <w:pPr>
              <w:pStyle w:val="a0"/>
            </w:pPr>
            <w:r>
              <w:t>Мест</w:t>
            </w:r>
          </w:p>
        </w:tc>
        <w:tc>
          <w:tcPr>
            <w:tcW w:w="1765" w:type="dxa"/>
          </w:tcPr>
          <w:p w:rsidR="009306E7" w:rsidRDefault="009306E7" w:rsidP="008734A8">
            <w:pPr>
              <w:pStyle w:val="a0"/>
            </w:pPr>
            <w:r>
              <w:t>320/78</w:t>
            </w:r>
          </w:p>
        </w:tc>
        <w:tc>
          <w:tcPr>
            <w:tcW w:w="1994" w:type="dxa"/>
          </w:tcPr>
          <w:p w:rsidR="009306E7" w:rsidRDefault="009306E7" w:rsidP="008734A8">
            <w:pPr>
              <w:pStyle w:val="a0"/>
            </w:pPr>
            <w:r>
              <w:t>Более 100</w:t>
            </w:r>
          </w:p>
        </w:tc>
        <w:tc>
          <w:tcPr>
            <w:tcW w:w="1449" w:type="dxa"/>
          </w:tcPr>
          <w:p w:rsidR="009306E7" w:rsidRDefault="009306E7" w:rsidP="008734A8">
            <w:pPr>
              <w:pStyle w:val="a0"/>
            </w:pPr>
            <w:r>
              <w:t>120</w:t>
            </w:r>
          </w:p>
        </w:tc>
      </w:tr>
      <w:tr w:rsidR="009306E7" w:rsidTr="002C2A34">
        <w:tc>
          <w:tcPr>
            <w:tcW w:w="530" w:type="dxa"/>
          </w:tcPr>
          <w:p w:rsidR="009306E7" w:rsidRDefault="009306E7" w:rsidP="008734A8">
            <w:pPr>
              <w:pStyle w:val="a0"/>
            </w:pPr>
            <w:r>
              <w:t>2</w:t>
            </w:r>
          </w:p>
        </w:tc>
        <w:tc>
          <w:tcPr>
            <w:tcW w:w="1669" w:type="dxa"/>
          </w:tcPr>
          <w:p w:rsidR="009306E7" w:rsidRDefault="009306E7" w:rsidP="008734A8">
            <w:pPr>
              <w:pStyle w:val="a0"/>
            </w:pPr>
            <w:r>
              <w:t>Детские сады</w:t>
            </w:r>
          </w:p>
        </w:tc>
        <w:tc>
          <w:tcPr>
            <w:tcW w:w="1578" w:type="dxa"/>
          </w:tcPr>
          <w:p w:rsidR="009306E7" w:rsidRDefault="009306E7" w:rsidP="008734A8">
            <w:pPr>
              <w:pStyle w:val="a0"/>
            </w:pPr>
            <w:r>
              <w:t>Мест</w:t>
            </w:r>
          </w:p>
        </w:tc>
        <w:tc>
          <w:tcPr>
            <w:tcW w:w="1765" w:type="dxa"/>
          </w:tcPr>
          <w:p w:rsidR="009306E7" w:rsidRDefault="009306E7" w:rsidP="008734A8">
            <w:pPr>
              <w:pStyle w:val="a0"/>
            </w:pPr>
            <w:r>
              <w:t>25/22</w:t>
            </w:r>
          </w:p>
        </w:tc>
        <w:tc>
          <w:tcPr>
            <w:tcW w:w="1994" w:type="dxa"/>
          </w:tcPr>
          <w:p w:rsidR="009306E7" w:rsidRDefault="009306E7" w:rsidP="008734A8">
            <w:pPr>
              <w:pStyle w:val="a0"/>
            </w:pPr>
            <w:r>
              <w:t>Более 100</w:t>
            </w:r>
          </w:p>
        </w:tc>
        <w:tc>
          <w:tcPr>
            <w:tcW w:w="1449" w:type="dxa"/>
          </w:tcPr>
          <w:p w:rsidR="009306E7" w:rsidRDefault="009306E7" w:rsidP="008734A8">
            <w:pPr>
              <w:pStyle w:val="a0"/>
            </w:pPr>
            <w:r>
              <w:t>35</w:t>
            </w:r>
          </w:p>
        </w:tc>
      </w:tr>
      <w:tr w:rsidR="009306E7" w:rsidTr="002C2A34">
        <w:tc>
          <w:tcPr>
            <w:tcW w:w="530" w:type="dxa"/>
          </w:tcPr>
          <w:p w:rsidR="009306E7" w:rsidRDefault="009306E7" w:rsidP="008734A8">
            <w:pPr>
              <w:pStyle w:val="a0"/>
            </w:pPr>
            <w:r>
              <w:t>3</w:t>
            </w:r>
          </w:p>
        </w:tc>
        <w:tc>
          <w:tcPr>
            <w:tcW w:w="1669" w:type="dxa"/>
          </w:tcPr>
          <w:p w:rsidR="009306E7" w:rsidRDefault="009306E7" w:rsidP="008734A8">
            <w:pPr>
              <w:pStyle w:val="a0"/>
            </w:pPr>
            <w:r>
              <w:t>ФАП</w:t>
            </w:r>
          </w:p>
        </w:tc>
        <w:tc>
          <w:tcPr>
            <w:tcW w:w="1578" w:type="dxa"/>
          </w:tcPr>
          <w:p w:rsidR="009306E7" w:rsidRDefault="009306E7" w:rsidP="008734A8">
            <w:pPr>
              <w:pStyle w:val="a0"/>
            </w:pPr>
            <w:r>
              <w:t>1 посещение в смену</w:t>
            </w:r>
          </w:p>
        </w:tc>
        <w:tc>
          <w:tcPr>
            <w:tcW w:w="1765" w:type="dxa"/>
          </w:tcPr>
          <w:p w:rsidR="009306E7" w:rsidRDefault="009306E7" w:rsidP="008734A8">
            <w:pPr>
              <w:pStyle w:val="a0"/>
            </w:pPr>
            <w:r>
              <w:t>30/30</w:t>
            </w:r>
          </w:p>
        </w:tc>
        <w:tc>
          <w:tcPr>
            <w:tcW w:w="1994" w:type="dxa"/>
          </w:tcPr>
          <w:p w:rsidR="009306E7" w:rsidRDefault="009306E7" w:rsidP="008734A8">
            <w:pPr>
              <w:pStyle w:val="a0"/>
            </w:pPr>
            <w:r>
              <w:t>100</w:t>
            </w:r>
          </w:p>
        </w:tc>
        <w:tc>
          <w:tcPr>
            <w:tcW w:w="1449" w:type="dxa"/>
          </w:tcPr>
          <w:p w:rsidR="009306E7" w:rsidRDefault="009306E7" w:rsidP="008734A8">
            <w:pPr>
              <w:pStyle w:val="a0"/>
            </w:pPr>
            <w:r>
              <w:t>35</w:t>
            </w:r>
          </w:p>
        </w:tc>
      </w:tr>
      <w:tr w:rsidR="009306E7" w:rsidTr="002C2A34">
        <w:tc>
          <w:tcPr>
            <w:tcW w:w="530" w:type="dxa"/>
          </w:tcPr>
          <w:p w:rsidR="009306E7" w:rsidRDefault="009306E7" w:rsidP="008734A8">
            <w:pPr>
              <w:pStyle w:val="a0"/>
            </w:pPr>
            <w:r>
              <w:t>4</w:t>
            </w:r>
          </w:p>
        </w:tc>
        <w:tc>
          <w:tcPr>
            <w:tcW w:w="1669" w:type="dxa"/>
          </w:tcPr>
          <w:p w:rsidR="009306E7" w:rsidRDefault="009306E7" w:rsidP="008734A8">
            <w:pPr>
              <w:pStyle w:val="a0"/>
            </w:pPr>
            <w:proofErr w:type="gramStart"/>
            <w:r>
              <w:t>Клубы ,ДК</w:t>
            </w:r>
            <w:proofErr w:type="gramEnd"/>
          </w:p>
        </w:tc>
        <w:tc>
          <w:tcPr>
            <w:tcW w:w="1578" w:type="dxa"/>
          </w:tcPr>
          <w:p w:rsidR="009306E7" w:rsidRDefault="009306E7" w:rsidP="008734A8">
            <w:pPr>
              <w:pStyle w:val="a0"/>
            </w:pPr>
            <w:r>
              <w:t>1 место</w:t>
            </w:r>
          </w:p>
        </w:tc>
        <w:tc>
          <w:tcPr>
            <w:tcW w:w="1765" w:type="dxa"/>
          </w:tcPr>
          <w:p w:rsidR="009306E7" w:rsidRDefault="009306E7" w:rsidP="008734A8">
            <w:pPr>
              <w:pStyle w:val="a0"/>
            </w:pPr>
            <w:r>
              <w:t>100/100</w:t>
            </w:r>
          </w:p>
        </w:tc>
        <w:tc>
          <w:tcPr>
            <w:tcW w:w="1994" w:type="dxa"/>
          </w:tcPr>
          <w:p w:rsidR="009306E7" w:rsidRDefault="009306E7" w:rsidP="008734A8">
            <w:pPr>
              <w:pStyle w:val="a0"/>
            </w:pPr>
            <w:r>
              <w:t>100</w:t>
            </w:r>
          </w:p>
        </w:tc>
        <w:tc>
          <w:tcPr>
            <w:tcW w:w="1449" w:type="dxa"/>
          </w:tcPr>
          <w:p w:rsidR="009306E7" w:rsidRDefault="009306E7" w:rsidP="008734A8">
            <w:pPr>
              <w:pStyle w:val="a0"/>
            </w:pPr>
            <w:r>
              <w:t>100</w:t>
            </w:r>
          </w:p>
        </w:tc>
      </w:tr>
      <w:tr w:rsidR="009306E7" w:rsidTr="002C2A34">
        <w:tc>
          <w:tcPr>
            <w:tcW w:w="530" w:type="dxa"/>
          </w:tcPr>
          <w:p w:rsidR="009306E7" w:rsidRDefault="009306E7" w:rsidP="008734A8">
            <w:pPr>
              <w:pStyle w:val="a0"/>
            </w:pPr>
            <w:r>
              <w:t>5</w:t>
            </w:r>
          </w:p>
        </w:tc>
        <w:tc>
          <w:tcPr>
            <w:tcW w:w="1669" w:type="dxa"/>
          </w:tcPr>
          <w:p w:rsidR="009306E7" w:rsidRDefault="009306E7" w:rsidP="008734A8">
            <w:pPr>
              <w:pStyle w:val="a0"/>
            </w:pPr>
            <w:r>
              <w:t>Библиотеки</w:t>
            </w:r>
          </w:p>
        </w:tc>
        <w:tc>
          <w:tcPr>
            <w:tcW w:w="1578" w:type="dxa"/>
          </w:tcPr>
          <w:p w:rsidR="009306E7" w:rsidRDefault="009306E7" w:rsidP="008734A8">
            <w:pPr>
              <w:pStyle w:val="a0"/>
            </w:pPr>
            <w:proofErr w:type="spellStart"/>
            <w:r>
              <w:t>Едениц</w:t>
            </w:r>
            <w:proofErr w:type="spellEnd"/>
            <w:r>
              <w:t xml:space="preserve"> хранения</w:t>
            </w:r>
          </w:p>
        </w:tc>
        <w:tc>
          <w:tcPr>
            <w:tcW w:w="1765" w:type="dxa"/>
          </w:tcPr>
          <w:p w:rsidR="009306E7" w:rsidRDefault="00C27280" w:rsidP="008734A8">
            <w:pPr>
              <w:pStyle w:val="a0"/>
            </w:pPr>
            <w:r>
              <w:t>6317</w:t>
            </w:r>
          </w:p>
        </w:tc>
        <w:tc>
          <w:tcPr>
            <w:tcW w:w="1994" w:type="dxa"/>
          </w:tcPr>
          <w:p w:rsidR="009306E7" w:rsidRDefault="00C27280" w:rsidP="008734A8">
            <w:pPr>
              <w:pStyle w:val="a0"/>
            </w:pPr>
            <w:r>
              <w:t>100</w:t>
            </w:r>
          </w:p>
        </w:tc>
        <w:tc>
          <w:tcPr>
            <w:tcW w:w="1449" w:type="dxa"/>
          </w:tcPr>
          <w:p w:rsidR="009306E7" w:rsidRDefault="00C27280" w:rsidP="008734A8">
            <w:pPr>
              <w:pStyle w:val="a0"/>
            </w:pPr>
            <w:r>
              <w:t>8000</w:t>
            </w:r>
          </w:p>
        </w:tc>
      </w:tr>
    </w:tbl>
    <w:p w:rsidR="002C2A34" w:rsidRDefault="002C2A34" w:rsidP="008734A8">
      <w:pPr>
        <w:pStyle w:val="a0"/>
        <w:ind w:left="36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</w:t>
      </w:r>
      <w:r w:rsidR="00C27280">
        <w:rPr>
          <w:b/>
        </w:rPr>
        <w:t>Раздел 7.Предложения по совершенствованию нормативно-правового</w:t>
      </w:r>
      <w:r>
        <w:rPr>
          <w:b/>
        </w:rPr>
        <w:t xml:space="preserve"> </w:t>
      </w:r>
    </w:p>
    <w:p w:rsidR="002C2A34" w:rsidRDefault="002C2A34" w:rsidP="008734A8">
      <w:pPr>
        <w:pStyle w:val="a0"/>
        <w:ind w:left="360"/>
        <w:rPr>
          <w:b/>
        </w:rPr>
      </w:pPr>
      <w:r>
        <w:rPr>
          <w:b/>
        </w:rPr>
        <w:t xml:space="preserve">                                                             23</w:t>
      </w:r>
    </w:p>
    <w:p w:rsidR="009306E7" w:rsidRDefault="002C2A34" w:rsidP="008734A8">
      <w:pPr>
        <w:pStyle w:val="a0"/>
        <w:ind w:left="36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</w:t>
      </w:r>
      <w:proofErr w:type="spellStart"/>
      <w:r>
        <w:rPr>
          <w:b/>
        </w:rPr>
        <w:t>и</w:t>
      </w:r>
      <w:r w:rsidR="00414BD8">
        <w:rPr>
          <w:b/>
        </w:rPr>
        <w:t>информационного</w:t>
      </w:r>
      <w:proofErr w:type="spellEnd"/>
      <w:r w:rsidR="00414BD8">
        <w:rPr>
          <w:b/>
        </w:rPr>
        <w:t xml:space="preserve"> обеспечения развития социальной инфраструктуры, направленные на достижение целевых показателей программы.</w:t>
      </w:r>
    </w:p>
    <w:p w:rsidR="00732071" w:rsidRPr="00732071" w:rsidRDefault="00732071" w:rsidP="008734A8">
      <w:pPr>
        <w:pStyle w:val="a0"/>
        <w:ind w:left="360"/>
      </w:pPr>
      <w:r w:rsidRPr="00732071">
        <w:t xml:space="preserve">В качестве предложений по совершенствованию нормативно-правового обеспечения деятельности в сфере проектирования, строительства, реконструкции объектов социальной инфраструктуры сельского поселения в целях достижения целевых показателей </w:t>
      </w:r>
      <w:proofErr w:type="gramStart"/>
      <w:r w:rsidRPr="00732071">
        <w:t>Программы  сформированы</w:t>
      </w:r>
      <w:proofErr w:type="gramEnd"/>
      <w:r w:rsidRPr="00732071">
        <w:t xml:space="preserve">  следующие рекомендации:</w:t>
      </w:r>
    </w:p>
    <w:p w:rsidR="00732071" w:rsidRDefault="00732071" w:rsidP="008734A8">
      <w:pPr>
        <w:pStyle w:val="a0"/>
        <w:ind w:left="360"/>
      </w:pPr>
      <w:r w:rsidRPr="00732071">
        <w:t xml:space="preserve">      В </w:t>
      </w:r>
      <w:proofErr w:type="spellStart"/>
      <w:r w:rsidRPr="00732071">
        <w:t>рузультате</w:t>
      </w:r>
      <w:proofErr w:type="spellEnd"/>
      <w:r w:rsidRPr="00732071">
        <w:t xml:space="preserve"> анализа градостроительной документации </w:t>
      </w:r>
      <w:proofErr w:type="spellStart"/>
      <w:r w:rsidRPr="00732071">
        <w:t>Полибинского</w:t>
      </w:r>
      <w:proofErr w:type="spellEnd"/>
      <w:r w:rsidRPr="00732071">
        <w:t xml:space="preserve"> сельсовета установлено, что планируемые мероприятия социальной инфраструктуры в документах территориального планирования требуют корректировки с учетом их значений в настоящее время.</w:t>
      </w:r>
    </w:p>
    <w:p w:rsidR="00732071" w:rsidRDefault="00732071" w:rsidP="008734A8">
      <w:pPr>
        <w:pStyle w:val="a0"/>
        <w:ind w:left="360"/>
      </w:pPr>
      <w:r>
        <w:t xml:space="preserve">Рекомендуется внести изменения в генеральный план </w:t>
      </w:r>
      <w:proofErr w:type="spellStart"/>
      <w:r>
        <w:t>Полибинского</w:t>
      </w:r>
      <w:proofErr w:type="spellEnd"/>
      <w:r>
        <w:t xml:space="preserve"> сельсовета в части уточнения перечня планируемых к размещению объектов в соответствии с требованиями ст.19 и ст.23 Градостроительного кодекса РФ и вопросами местного </w:t>
      </w:r>
      <w:proofErr w:type="spellStart"/>
      <w:proofErr w:type="gramStart"/>
      <w:r>
        <w:t>значения,определенными</w:t>
      </w:r>
      <w:proofErr w:type="spellEnd"/>
      <w:proofErr w:type="gramEnd"/>
      <w:r>
        <w:t xml:space="preserve"> Федеральным законом от 6 октября 2003 года </w:t>
      </w:r>
      <w:r w:rsidR="00610214">
        <w:t xml:space="preserve"> </w:t>
      </w:r>
      <w:r>
        <w:t>№ 131-ФЗ</w:t>
      </w:r>
      <w:r w:rsidR="00610214">
        <w:t xml:space="preserve">                   </w:t>
      </w:r>
      <w:r>
        <w:t xml:space="preserve"> « Об общих</w:t>
      </w:r>
      <w:r w:rsidR="00610214">
        <w:t xml:space="preserve"> принципах организации местного самоуправления в Российской Федерации».</w:t>
      </w:r>
    </w:p>
    <w:p w:rsidR="00610214" w:rsidRDefault="00610214" w:rsidP="008734A8">
      <w:pPr>
        <w:pStyle w:val="a0"/>
        <w:ind w:left="360"/>
      </w:pPr>
      <w:r>
        <w:t>Проведение комплекса мероприятий нормативно-правового, организационного характера, направленных на повышение качества жизни населения сельсовета, подготовка и поведение инвестиционных программ.</w:t>
      </w:r>
    </w:p>
    <w:p w:rsidR="00F7708C" w:rsidRPr="00075FF9" w:rsidRDefault="00610214" w:rsidP="00075FF9">
      <w:pPr>
        <w:pStyle w:val="a0"/>
        <w:ind w:left="360"/>
      </w:pPr>
      <w:r>
        <w:t xml:space="preserve"> Подготовка проектов нормативно-правовых актов по подведомственной сфере по соо</w:t>
      </w:r>
      <w:r w:rsidR="00075FF9">
        <w:t>тветствующим разделам Программы.</w:t>
      </w:r>
    </w:p>
    <w:p w:rsidR="00F7708C" w:rsidRDefault="00075FF9" w:rsidP="00F770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708C" w:rsidRDefault="00075FF9" w:rsidP="00F770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0594" w:rsidRDefault="00075FF9" w:rsidP="00075FF9">
      <w:pPr>
        <w:ind w:firstLine="540"/>
        <w:jc w:val="both"/>
      </w:pPr>
      <w:r>
        <w:rPr>
          <w:sz w:val="28"/>
          <w:szCs w:val="28"/>
        </w:rPr>
        <w:t xml:space="preserve"> </w:t>
      </w:r>
    </w:p>
    <w:sectPr w:rsidR="00240594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FF9" w:rsidRDefault="00075FF9" w:rsidP="00E36B9C">
      <w:r>
        <w:separator/>
      </w:r>
    </w:p>
  </w:endnote>
  <w:endnote w:type="continuationSeparator" w:id="0">
    <w:p w:rsidR="00075FF9" w:rsidRDefault="00075FF9" w:rsidP="00E3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FF9" w:rsidRDefault="00075FF9">
    <w:pPr>
      <w:pStyle w:val="ae"/>
    </w:pPr>
  </w:p>
  <w:p w:rsidR="00075FF9" w:rsidRDefault="00075FF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FF9" w:rsidRDefault="00075FF9" w:rsidP="00E36B9C">
      <w:r>
        <w:separator/>
      </w:r>
    </w:p>
  </w:footnote>
  <w:footnote w:type="continuationSeparator" w:id="0">
    <w:p w:rsidR="00075FF9" w:rsidRDefault="00075FF9" w:rsidP="00E36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FF9" w:rsidRDefault="00075FF9">
    <w:pPr>
      <w:pStyle w:val="ac"/>
    </w:pPr>
    <w:r>
      <w:t xml:space="preserve">                                                                 </w:t>
    </w:r>
  </w:p>
  <w:p w:rsidR="00075FF9" w:rsidRDefault="00075FF9" w:rsidP="00782590">
    <w:pPr>
      <w:pStyle w:val="ac"/>
    </w:pPr>
    <w:r>
      <w:t xml:space="preserve">                                      </w:t>
    </w:r>
    <w:r w:rsidR="00310C38">
      <w:t xml:space="preserve">                             8</w:t>
    </w:r>
  </w:p>
  <w:p w:rsidR="00075FF9" w:rsidRDefault="00075FF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3BB3142"/>
    <w:multiLevelType w:val="hybridMultilevel"/>
    <w:tmpl w:val="1EA26F62"/>
    <w:lvl w:ilvl="0" w:tplc="EF121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2A0F52"/>
    <w:multiLevelType w:val="hybridMultilevel"/>
    <w:tmpl w:val="99583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BB"/>
    <w:rsid w:val="000225AC"/>
    <w:rsid w:val="00032D35"/>
    <w:rsid w:val="00033127"/>
    <w:rsid w:val="00041B08"/>
    <w:rsid w:val="000704F2"/>
    <w:rsid w:val="00075FF9"/>
    <w:rsid w:val="00081210"/>
    <w:rsid w:val="00082631"/>
    <w:rsid w:val="00091AB1"/>
    <w:rsid w:val="000926B3"/>
    <w:rsid w:val="000B0FC1"/>
    <w:rsid w:val="000B181C"/>
    <w:rsid w:val="000D3389"/>
    <w:rsid w:val="000D73F2"/>
    <w:rsid w:val="000E13BB"/>
    <w:rsid w:val="0011551A"/>
    <w:rsid w:val="001A17D8"/>
    <w:rsid w:val="001A34AF"/>
    <w:rsid w:val="001A3536"/>
    <w:rsid w:val="001A38AB"/>
    <w:rsid w:val="001B028E"/>
    <w:rsid w:val="001B16E6"/>
    <w:rsid w:val="001B2694"/>
    <w:rsid w:val="00240594"/>
    <w:rsid w:val="002809AF"/>
    <w:rsid w:val="002C2A34"/>
    <w:rsid w:val="002E27C3"/>
    <w:rsid w:val="002F791E"/>
    <w:rsid w:val="0030405B"/>
    <w:rsid w:val="00310C38"/>
    <w:rsid w:val="00310E81"/>
    <w:rsid w:val="00332B49"/>
    <w:rsid w:val="003342AF"/>
    <w:rsid w:val="00370A59"/>
    <w:rsid w:val="0039797F"/>
    <w:rsid w:val="003B1C97"/>
    <w:rsid w:val="003C1830"/>
    <w:rsid w:val="00403DA6"/>
    <w:rsid w:val="00414BD8"/>
    <w:rsid w:val="00425E98"/>
    <w:rsid w:val="0043684A"/>
    <w:rsid w:val="004462ED"/>
    <w:rsid w:val="00462071"/>
    <w:rsid w:val="0048104C"/>
    <w:rsid w:val="004D0E3D"/>
    <w:rsid w:val="004E3371"/>
    <w:rsid w:val="004E7037"/>
    <w:rsid w:val="00515DE2"/>
    <w:rsid w:val="00522760"/>
    <w:rsid w:val="00525EC3"/>
    <w:rsid w:val="00560CCF"/>
    <w:rsid w:val="00565500"/>
    <w:rsid w:val="00576F25"/>
    <w:rsid w:val="005825D2"/>
    <w:rsid w:val="005E1846"/>
    <w:rsid w:val="005F5CAD"/>
    <w:rsid w:val="00603932"/>
    <w:rsid w:val="00604E0F"/>
    <w:rsid w:val="0060744A"/>
    <w:rsid w:val="00610214"/>
    <w:rsid w:val="00631AE1"/>
    <w:rsid w:val="00637C2B"/>
    <w:rsid w:val="006459BC"/>
    <w:rsid w:val="00690B6B"/>
    <w:rsid w:val="006A43C2"/>
    <w:rsid w:val="006A7AFE"/>
    <w:rsid w:val="006B3831"/>
    <w:rsid w:val="006B4C49"/>
    <w:rsid w:val="006C3931"/>
    <w:rsid w:val="006D0D02"/>
    <w:rsid w:val="00715A9E"/>
    <w:rsid w:val="00732071"/>
    <w:rsid w:val="00734D6F"/>
    <w:rsid w:val="00736306"/>
    <w:rsid w:val="00754703"/>
    <w:rsid w:val="00771FC5"/>
    <w:rsid w:val="00782590"/>
    <w:rsid w:val="00815D3D"/>
    <w:rsid w:val="0081704E"/>
    <w:rsid w:val="00821327"/>
    <w:rsid w:val="00825C3C"/>
    <w:rsid w:val="0083180A"/>
    <w:rsid w:val="00837B95"/>
    <w:rsid w:val="00843427"/>
    <w:rsid w:val="008734A8"/>
    <w:rsid w:val="00890B9E"/>
    <w:rsid w:val="00894C4D"/>
    <w:rsid w:val="008A4003"/>
    <w:rsid w:val="008C3415"/>
    <w:rsid w:val="008E11B0"/>
    <w:rsid w:val="008E1EDF"/>
    <w:rsid w:val="009306E7"/>
    <w:rsid w:val="0094316E"/>
    <w:rsid w:val="009A2332"/>
    <w:rsid w:val="009B1218"/>
    <w:rsid w:val="00A06F01"/>
    <w:rsid w:val="00A25885"/>
    <w:rsid w:val="00A50E8B"/>
    <w:rsid w:val="00A63CF2"/>
    <w:rsid w:val="00A658AF"/>
    <w:rsid w:val="00AF19C9"/>
    <w:rsid w:val="00B2226C"/>
    <w:rsid w:val="00B2581D"/>
    <w:rsid w:val="00B25FAC"/>
    <w:rsid w:val="00BB01D8"/>
    <w:rsid w:val="00BE6E05"/>
    <w:rsid w:val="00C00063"/>
    <w:rsid w:val="00C15FE8"/>
    <w:rsid w:val="00C24A41"/>
    <w:rsid w:val="00C27280"/>
    <w:rsid w:val="00C379D7"/>
    <w:rsid w:val="00C7023E"/>
    <w:rsid w:val="00CA10F7"/>
    <w:rsid w:val="00CB2949"/>
    <w:rsid w:val="00D04644"/>
    <w:rsid w:val="00D34295"/>
    <w:rsid w:val="00D5468E"/>
    <w:rsid w:val="00D91665"/>
    <w:rsid w:val="00DB7EB5"/>
    <w:rsid w:val="00DC28BA"/>
    <w:rsid w:val="00DF5942"/>
    <w:rsid w:val="00E01EE8"/>
    <w:rsid w:val="00E1405E"/>
    <w:rsid w:val="00E1707B"/>
    <w:rsid w:val="00E36B9C"/>
    <w:rsid w:val="00E753B0"/>
    <w:rsid w:val="00E871E1"/>
    <w:rsid w:val="00E90743"/>
    <w:rsid w:val="00E92686"/>
    <w:rsid w:val="00EA3049"/>
    <w:rsid w:val="00EA5522"/>
    <w:rsid w:val="00EA75F4"/>
    <w:rsid w:val="00EE4F2E"/>
    <w:rsid w:val="00F052FB"/>
    <w:rsid w:val="00F33A8C"/>
    <w:rsid w:val="00F3648C"/>
    <w:rsid w:val="00F41242"/>
    <w:rsid w:val="00F45176"/>
    <w:rsid w:val="00F7708C"/>
    <w:rsid w:val="00F81B85"/>
    <w:rsid w:val="00FA633C"/>
    <w:rsid w:val="00FD6335"/>
    <w:rsid w:val="00FE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5DF884E3-4745-4C04-B590-AB6B6AB2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0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F7708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0"/>
    <w:link w:val="20"/>
    <w:semiHidden/>
    <w:unhideWhenUsed/>
    <w:qFormat/>
    <w:rsid w:val="00F7708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unhideWhenUsed/>
    <w:qFormat/>
    <w:rsid w:val="00F7708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F7708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F7708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7708C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semiHidden/>
    <w:rsid w:val="00F7708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F7708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semiHidden/>
    <w:rsid w:val="00F7708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90">
    <w:name w:val="Заголовок 9 Знак"/>
    <w:basedOn w:val="a1"/>
    <w:link w:val="9"/>
    <w:semiHidden/>
    <w:rsid w:val="00F7708C"/>
    <w:rPr>
      <w:rFonts w:ascii="Arial" w:eastAsia="Times New Roman" w:hAnsi="Arial" w:cs="Arial"/>
      <w:lang w:eastAsia="ar-SA"/>
    </w:rPr>
  </w:style>
  <w:style w:type="paragraph" w:styleId="a0">
    <w:name w:val="Body Text"/>
    <w:basedOn w:val="a"/>
    <w:link w:val="a4"/>
    <w:unhideWhenUsed/>
    <w:rsid w:val="00F7708C"/>
    <w:pPr>
      <w:spacing w:before="280" w:after="280"/>
    </w:pPr>
  </w:style>
  <w:style w:type="character" w:customStyle="1" w:styleId="a4">
    <w:name w:val="Основной текст Знак"/>
    <w:basedOn w:val="a1"/>
    <w:link w:val="a0"/>
    <w:rsid w:val="00F770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nhideWhenUsed/>
    <w:rsid w:val="00F7708C"/>
    <w:pPr>
      <w:spacing w:before="280" w:after="280"/>
    </w:pPr>
  </w:style>
  <w:style w:type="paragraph" w:styleId="a6">
    <w:name w:val="Body Text Indent"/>
    <w:basedOn w:val="a"/>
    <w:link w:val="a7"/>
    <w:semiHidden/>
    <w:unhideWhenUsed/>
    <w:rsid w:val="00F7708C"/>
    <w:pPr>
      <w:spacing w:before="280" w:after="280"/>
    </w:pPr>
  </w:style>
  <w:style w:type="character" w:customStyle="1" w:styleId="a7">
    <w:name w:val="Основной текст с отступом Знак"/>
    <w:basedOn w:val="a1"/>
    <w:link w:val="a6"/>
    <w:semiHidden/>
    <w:rsid w:val="00F770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F7708C"/>
    <w:pPr>
      <w:spacing w:before="280" w:after="280"/>
    </w:pPr>
  </w:style>
  <w:style w:type="paragraph" w:customStyle="1" w:styleId="report">
    <w:name w:val="report"/>
    <w:basedOn w:val="a"/>
    <w:rsid w:val="00F7708C"/>
    <w:pPr>
      <w:spacing w:before="280" w:after="280"/>
    </w:pPr>
  </w:style>
  <w:style w:type="paragraph" w:customStyle="1" w:styleId="a8">
    <w:name w:val="a"/>
    <w:basedOn w:val="a"/>
    <w:rsid w:val="00F7708C"/>
    <w:pPr>
      <w:spacing w:before="280" w:after="280"/>
    </w:pPr>
  </w:style>
  <w:style w:type="character" w:customStyle="1" w:styleId="a9">
    <w:name w:val="Основной текст_"/>
    <w:link w:val="31"/>
    <w:locked/>
    <w:rsid w:val="00F7708C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9"/>
    <w:rsid w:val="00F7708C"/>
    <w:pPr>
      <w:shd w:val="clear" w:color="auto" w:fill="FFFFFF"/>
      <w:suppressAutoHyphens w:val="0"/>
      <w:spacing w:before="300" w:line="0" w:lineRule="atLeast"/>
      <w:ind w:hanging="4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C341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8C3415"/>
    <w:rPr>
      <w:rFonts w:ascii="Segoe UI" w:eastAsia="Times New Roman" w:hAnsi="Segoe UI" w:cs="Segoe UI"/>
      <w:sz w:val="18"/>
      <w:szCs w:val="18"/>
      <w:lang w:eastAsia="ar-SA"/>
    </w:rPr>
  </w:style>
  <w:style w:type="paragraph" w:styleId="ac">
    <w:name w:val="header"/>
    <w:basedOn w:val="a"/>
    <w:link w:val="ad"/>
    <w:uiPriority w:val="99"/>
    <w:unhideWhenUsed/>
    <w:rsid w:val="00E36B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E36B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E36B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E36B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F33A8C"/>
    <w:pPr>
      <w:ind w:left="720"/>
      <w:contextualSpacing/>
    </w:pPr>
  </w:style>
  <w:style w:type="table" w:styleId="af1">
    <w:name w:val="Table Grid"/>
    <w:basedOn w:val="a2"/>
    <w:uiPriority w:val="59"/>
    <w:rsid w:val="006B3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4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0ACDD-A390-49ED-8892-6DE4D5FD6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23</Pages>
  <Words>5266</Words>
  <Characters>30020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Специалист</cp:lastModifiedBy>
  <cp:revision>33</cp:revision>
  <cp:lastPrinted>2017-11-20T06:38:00Z</cp:lastPrinted>
  <dcterms:created xsi:type="dcterms:W3CDTF">2017-11-20T06:22:00Z</dcterms:created>
  <dcterms:modified xsi:type="dcterms:W3CDTF">2018-11-27T09:20:00Z</dcterms:modified>
</cp:coreProperties>
</file>