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3F" w:rsidRDefault="00E64EA8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По материалам проверки Бугурусланской межрайонной     прокуратуры возбуждено</w:t>
      </w:r>
      <w:r w:rsidR="0041528E">
        <w:rPr>
          <w:sz w:val="28"/>
          <w:szCs w:val="28"/>
        </w:rPr>
        <w:t xml:space="preserve"> уголовное дело о невыплате зара</w:t>
      </w:r>
      <w:r>
        <w:rPr>
          <w:sz w:val="28"/>
          <w:szCs w:val="28"/>
        </w:rPr>
        <w:t>ботной платы.</w:t>
      </w:r>
    </w:p>
    <w:p w:rsidR="00E64EA8" w:rsidRDefault="00E64EA8">
      <w:pPr>
        <w:rPr>
          <w:sz w:val="28"/>
          <w:szCs w:val="28"/>
        </w:rPr>
      </w:pPr>
    </w:p>
    <w:p w:rsidR="00E64EA8" w:rsidRDefault="00E64EA8">
      <w:pPr>
        <w:rPr>
          <w:sz w:val="28"/>
          <w:szCs w:val="28"/>
        </w:rPr>
      </w:pPr>
      <w:r>
        <w:rPr>
          <w:sz w:val="28"/>
          <w:szCs w:val="28"/>
        </w:rPr>
        <w:t>По м</w:t>
      </w:r>
      <w:r w:rsidR="0041528E">
        <w:rPr>
          <w:sz w:val="28"/>
          <w:szCs w:val="28"/>
        </w:rPr>
        <w:t>атериалам поверки, проведенной Б</w:t>
      </w:r>
      <w:r>
        <w:rPr>
          <w:sz w:val="28"/>
          <w:szCs w:val="28"/>
        </w:rPr>
        <w:t>угурусланской межрайонной прокуратурой, возбуждено уголовное дело по ч. 2 ст.145.1 УК  РФ                       ( невыплата заработной платы свыше 2 месяцев).</w:t>
      </w:r>
    </w:p>
    <w:p w:rsidR="00E64EA8" w:rsidRDefault="00E64EA8">
      <w:pPr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  <w:r w:rsidR="0041528E">
        <w:rPr>
          <w:sz w:val="28"/>
          <w:szCs w:val="28"/>
        </w:rPr>
        <w:t>, что директор ООО «Авеста» в период с 01.08.2018 по 01.10.2018 включительно не выплачивал работнику заработную плату. Сумма образовавшегося долга составила более 28 тыс. рублей.</w:t>
      </w:r>
    </w:p>
    <w:p w:rsidR="0041528E" w:rsidRDefault="0041528E">
      <w:pPr>
        <w:rPr>
          <w:sz w:val="28"/>
          <w:szCs w:val="28"/>
        </w:rPr>
      </w:pPr>
      <w:r>
        <w:rPr>
          <w:sz w:val="28"/>
          <w:szCs w:val="28"/>
        </w:rPr>
        <w:t>При этом, как показала прокурорская проверка, у работодателя имелась реальная возможность рассчитаться с работником вовр</w:t>
      </w:r>
      <w:bookmarkStart w:id="0" w:name="_GoBack"/>
      <w:bookmarkEnd w:id="0"/>
      <w:r>
        <w:rPr>
          <w:sz w:val="28"/>
          <w:szCs w:val="28"/>
        </w:rPr>
        <w:t>емя.</w:t>
      </w:r>
    </w:p>
    <w:p w:rsidR="0041528E" w:rsidRPr="00E64EA8" w:rsidRDefault="0041528E">
      <w:pPr>
        <w:rPr>
          <w:sz w:val="28"/>
          <w:szCs w:val="28"/>
        </w:rPr>
      </w:pPr>
      <w:r>
        <w:rPr>
          <w:sz w:val="28"/>
          <w:szCs w:val="28"/>
        </w:rPr>
        <w:t>Бугурусланская межрайонная прокуратура контролирует ход расследования уголовного дела.</w:t>
      </w:r>
    </w:p>
    <w:sectPr w:rsidR="0041528E" w:rsidRPr="00E6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E"/>
    <w:rsid w:val="0041528E"/>
    <w:rsid w:val="00945E7E"/>
    <w:rsid w:val="00946E3F"/>
    <w:rsid w:val="00E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2F8C-8C5B-43EC-A93B-0B122DC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2019-06-24T04:41:00Z</dcterms:created>
  <dcterms:modified xsi:type="dcterms:W3CDTF">2019-06-24T05:00:00Z</dcterms:modified>
</cp:coreProperties>
</file>